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A35" w:rsidRPr="00316A35" w:rsidRDefault="00316A35" w:rsidP="0018618B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  <w:r w:rsidRPr="00316A35">
        <w:rPr>
          <w:rFonts w:ascii="TH SarabunPSK" w:eastAsia="BrowalliaNew-Bold" w:hAnsi="TH SarabunPSK" w:cs="TH SarabunPSK" w:hint="cs"/>
          <w:b/>
          <w:bCs/>
          <w:sz w:val="36"/>
          <w:szCs w:val="36"/>
          <w:cs/>
        </w:rPr>
        <w:t>องค์ประกอบที่ 2 การวิจัย</w:t>
      </w:r>
      <w:bookmarkStart w:id="0" w:name="_GoBack"/>
      <w:bookmarkEnd w:id="0"/>
    </w:p>
    <w:p w:rsidR="00316A35" w:rsidRPr="00316A35" w:rsidRDefault="00316A35" w:rsidP="0018618B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</w:rPr>
      </w:pPr>
    </w:p>
    <w:p w:rsidR="00316A35" w:rsidRPr="00316A35" w:rsidRDefault="00316A35" w:rsidP="0018618B">
      <w:pPr>
        <w:tabs>
          <w:tab w:val="left" w:pos="1701"/>
          <w:tab w:val="left" w:pos="2552"/>
        </w:tabs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rtl/>
          <w:cs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316A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>2.1</w:t>
      </w:r>
      <w:r w:rsidRPr="00316A3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ระบบและกลไกการบริหารและพัฒนางานวิจัยหรืองานสร้างสรรค์</w:t>
      </w:r>
    </w:p>
    <w:p w:rsidR="00316A35" w:rsidRPr="00316A35" w:rsidRDefault="00316A35" w:rsidP="00316A35">
      <w:pPr>
        <w:tabs>
          <w:tab w:val="left" w:pos="2552"/>
        </w:tabs>
        <w:rPr>
          <w:rFonts w:ascii="TH SarabunPSK" w:eastAsiaTheme="majorEastAsia" w:hAnsi="TH SarabunPSK" w:cs="TH SarabunPSK"/>
          <w:b/>
          <w:kern w:val="24"/>
          <w:sz w:val="32"/>
          <w:szCs w:val="32"/>
        </w:rPr>
      </w:pPr>
      <w:r w:rsidRPr="00316A35">
        <w:rPr>
          <w:rFonts w:ascii="TH SarabunPSK" w:eastAsiaTheme="majorEastAsia" w:hAnsi="TH SarabunPSK" w:cs="TH SarabunPSK"/>
          <w:bCs/>
          <w:kern w:val="24"/>
          <w:sz w:val="32"/>
          <w:szCs w:val="32"/>
          <w:cs/>
        </w:rPr>
        <w:t>ชนิดของตัวบ่งชี้</w:t>
      </w:r>
      <w:r w:rsidRPr="00316A35">
        <w:rPr>
          <w:rFonts w:ascii="TH SarabunPSK" w:eastAsiaTheme="majorEastAsia" w:hAnsi="TH SarabunPSK" w:cs="TH SarabunPSK"/>
          <w:bCs/>
          <w:kern w:val="24"/>
          <w:sz w:val="32"/>
          <w:szCs w:val="32"/>
        </w:rPr>
        <w:tab/>
      </w:r>
      <w:r w:rsidRPr="00316A35">
        <w:rPr>
          <w:rFonts w:ascii="TH SarabunPSK" w:eastAsiaTheme="majorEastAsia" w:hAnsi="TH SarabunPSK" w:cs="TH SarabunPSK"/>
          <w:b/>
          <w:kern w:val="24"/>
          <w:sz w:val="32"/>
          <w:szCs w:val="32"/>
          <w:cs/>
        </w:rPr>
        <w:t>กระบวนการ</w:t>
      </w:r>
    </w:p>
    <w:p w:rsidR="00316A35" w:rsidRPr="00316A35" w:rsidRDefault="00316A35" w:rsidP="00316A35">
      <w:pPr>
        <w:tabs>
          <w:tab w:val="left" w:pos="2160"/>
        </w:tabs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316A35" w:rsidRPr="00316A35" w:rsidTr="00662E8A">
        <w:tc>
          <w:tcPr>
            <w:tcW w:w="198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 w:rsidRPr="00316A3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  <w:r w:rsidRPr="00316A3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16A35" w:rsidRPr="00316A35" w:rsidTr="00662E8A">
        <w:tc>
          <w:tcPr>
            <w:tcW w:w="198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316A3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316A35">
              <w:rPr>
                <w:rFonts w:ascii="TH SarabunPSK" w:hAnsi="TH SarabunPSK" w:cs="TH SarabunPSK"/>
                <w:spacing w:val="-4"/>
                <w:sz w:val="28"/>
              </w:rPr>
              <w:t>1</w:t>
            </w:r>
            <w:r w:rsidRPr="00316A35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2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3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16A35">
              <w:rPr>
                <w:rFonts w:ascii="TH SarabunPSK" w:hAnsi="TH SarabunPSK" w:cs="TH SarabunPSK"/>
                <w:sz w:val="28"/>
              </w:rPr>
              <w:t>-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16A35">
              <w:rPr>
                <w:rFonts w:ascii="TH SarabunPSK" w:hAnsi="TH SarabunPSK" w:cs="TH SarabunPSK"/>
                <w:sz w:val="28"/>
              </w:rPr>
              <w:t xml:space="preserve">4 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5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6 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</w:tr>
    </w:tbl>
    <w:p w:rsidR="00316A35" w:rsidRPr="00316A35" w:rsidRDefault="00316A35" w:rsidP="00316A35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316A35" w:rsidRPr="00316A35" w:rsidTr="00662E8A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316A35" w:rsidRPr="00316A35" w:rsidTr="00662E8A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316A35" w:rsidRPr="00316A35" w:rsidTr="00662E8A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contextualSpacing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b/>
                <w:kern w:val="24"/>
                <w:sz w:val="32"/>
                <w:szCs w:val="32"/>
                <w:cs/>
              </w:rPr>
              <w:t>มีระบบสารสนเทศเพื่อการบริหารงานวิจัยที่สามารถนำไปใช้ประโยชน์ในการบริหารงานวิจัยหรืองานสร้างสรรค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662E8A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contextualSpacing/>
              <w:jc w:val="thaiDistribute"/>
              <w:rPr>
                <w:rFonts w:ascii="TH SarabunPSK" w:eastAsiaTheme="majorEastAsia" w:hAnsi="TH SarabunPSK" w:cs="TH SarabunPSK"/>
                <w:b/>
                <w:kern w:val="24"/>
                <w:sz w:val="32"/>
                <w:szCs w:val="32"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สนับสนุนพันธกิจด้านการวิจัยหรืองานสร้างสรรค์ในประเด็นต่อไปนี้                                                                                                                                                    </w:t>
            </w:r>
          </w:p>
          <w:p w:rsidR="00316A35" w:rsidRPr="00316A35" w:rsidRDefault="00316A35" w:rsidP="00F110A5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ห้องปฏิบัติการหรือห้องปฏิบัติงานสร้างสรรค์ หรือหน่วยวิจัย หรือศูนย์เครื่องมือ หรือศูนย์ให้คำปรึกษาและสนับสนุนการวิจัย</w:t>
            </w:r>
            <w:r w:rsidRPr="00316A35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หรืองานสร้างสรรค์</w:t>
            </w:r>
          </w:p>
          <w:p w:rsidR="00316A35" w:rsidRPr="00316A35" w:rsidRDefault="00316A35" w:rsidP="00F110A5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ห้องสมุดหรือแหล่งค้นคว้าข้อมูลสนับสนุนการวิจัย</w:t>
            </w:r>
            <w:r w:rsidRPr="00316A35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หรืองานสร้างสรรค์</w:t>
            </w:r>
          </w:p>
          <w:p w:rsidR="00316A35" w:rsidRPr="00316A35" w:rsidRDefault="00316A35" w:rsidP="00F110A5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สิ่งอำนวยความสะดวกหรือการรักษาความปลอดภัยในการวิจัย</w:t>
            </w:r>
            <w:r w:rsidRPr="00316A35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หรือการผลิตงานสร้างสรรค์</w:t>
            </w: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 เช่น ระบบเทคโนโลยีสารสนเทศ ระบบรักษาความปลอดภัยในห้องปฏิบัติการ</w:t>
            </w:r>
          </w:p>
          <w:p w:rsidR="00316A35" w:rsidRPr="00316A35" w:rsidRDefault="00316A35" w:rsidP="00F110A5">
            <w:pPr>
              <w:numPr>
                <w:ilvl w:val="1"/>
                <w:numId w:val="5"/>
              </w:numPr>
              <w:tabs>
                <w:tab w:val="left" w:pos="2410"/>
              </w:tabs>
              <w:ind w:left="582" w:hanging="284"/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กิจกรรมวิชาการที่ส่งเสริมงานวิจัย</w:t>
            </w:r>
            <w:r w:rsidRPr="00316A35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หรืองานสร้างสรรค์</w:t>
            </w: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</w:t>
            </w:r>
            <w:r w:rsidRPr="00316A35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 xml:space="preserve"> (</w:t>
            </w: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  <w:t>visiting professor)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662E8A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tabs>
                <w:tab w:val="left" w:pos="1701"/>
              </w:tabs>
              <w:contextualSpacing/>
              <w:jc w:val="thaiDistribute"/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จัดสรรงบประมาณ เพื่อเป็นทุนวิจัยหรืองานสร้างสรรค์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662E8A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662E8A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tabs>
                <w:tab w:val="left" w:pos="1134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16A35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B52272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  <w:t xml:space="preserve">    ...</w:t>
      </w:r>
      <w:proofErr w:type="gramStart"/>
      <w:r w:rsidR="00777AEF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>5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>.</w:t>
      </w:r>
      <w:r w:rsidR="00777AEF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>.</w:t>
      </w:r>
      <w:proofErr w:type="gramEnd"/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 xml:space="preserve">เกณฑ์ประเมิน  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  : 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r w:rsidR="0018383A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-</w:t>
      </w:r>
      <w:r w:rsidR="00D8162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.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 xml:space="preserve">    ...</w:t>
      </w:r>
      <w:r w:rsidR="00B52272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5</w:t>
      </w:r>
      <w:r w:rsidR="00E97413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777AEF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.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..</w:t>
      </w:r>
      <w:proofErr w:type="gramStart"/>
      <w:r w:rsidR="00CF2E8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5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D8162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.</w:t>
      </w:r>
      <w:proofErr w:type="gramEnd"/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316A35" w:rsidRPr="00316A35" w:rsidRDefault="00316A35" w:rsidP="00B52272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  <w:t xml:space="preserve">  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AD7A2E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..</w:t>
      </w:r>
      <w:r w:rsidR="00B52272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5</w:t>
      </w:r>
      <w:r w:rsidR="00E97413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..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Pr="00316A35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3"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 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</w:t>
      </w:r>
      <w:r w:rsidR="00E974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5..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="00E974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</w:t>
      </w:r>
      <w:r w:rsidR="00B522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5...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1010F" w:rsidRDefault="0001010F" w:rsidP="007203CD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316A35" w:rsidRPr="00316A35" w:rsidRDefault="00316A35" w:rsidP="007203CD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D96D32" w:rsidRDefault="00316A35" w:rsidP="007203CD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316A35">
        <w:rPr>
          <w:rFonts w:ascii="TH SarabunPSK" w:hAnsi="TH SarabunPSK" w:cs="TH SarabunPSK" w:hint="cs"/>
          <w:sz w:val="32"/>
          <w:szCs w:val="32"/>
          <w:cs/>
        </w:rPr>
        <w:tab/>
      </w:r>
      <w:r w:rsidR="00D96D32"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>ข้อ 1</w:t>
      </w:r>
      <w:r w:rsidR="007203CD"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03CD" w:rsidRPr="007203CD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มีระบบสารสนเทศเพื่อการบริหารงานวิจัยที่สามารถนำไปใช้ประโยชน์ในการบริหารงานวิจัยหรืองานสร้างสรรค์</w:t>
      </w:r>
    </w:p>
    <w:p w:rsidR="00654830" w:rsidRDefault="00654830" w:rsidP="00654830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203CD" w:rsidRPr="00654830">
        <w:rPr>
          <w:rFonts w:ascii="TH SarabunPSK" w:hAnsi="TH SarabunPSK" w:cs="TH SarabunPSK" w:hint="cs"/>
          <w:sz w:val="32"/>
          <w:szCs w:val="32"/>
          <w:cs/>
        </w:rPr>
        <w:t>บัณฑิตวิทยาลัยได้มีการสนับสนุน</w:t>
      </w:r>
      <w:r w:rsidR="00EE05E8" w:rsidRPr="00654830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ระบบสารสนเทศเพื่อการบริหารงานวิจัย</w:t>
      </w:r>
      <w:r w:rsidR="001C6F88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สำหรับอาจารย์</w:t>
      </w:r>
      <w:r w:rsid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     </w:t>
      </w:r>
      <w:r w:rsidR="00EE05E8" w:rsidRPr="00654830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ที่สามารถนำไปใช้ประโยชน์ในการบริหารงานวิจัยหรืองานสร้างสรรค์</w:t>
      </w:r>
      <w:r w:rsidR="001C6F88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ได้</w:t>
      </w:r>
      <w:r w:rsidR="00EE05E8" w:rsidRPr="0065483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ทั้งในส่วนของระดับมหาวิทยาลัย และบัณฑิตวิทยาลัย ดังเช่น </w:t>
      </w:r>
      <w:r w:rsidR="00621D81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ในระดับมหาวิทยาลัย ได้แก่ </w:t>
      </w:r>
      <w:r w:rsidR="00EE05E8" w:rsidRPr="0065483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การสนับสนุนการค้นคว้าแหล่งทุนและการดำเนินการสนับสนุนทุนการวิจัยจากสถาบันวิจัยและพัฒนา มหาวิทยาลัยศิลปากร </w:t>
      </w:r>
      <w:r w:rsid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และจากแหล่งทุนต่าง ๆ ในเครือข่าย </w:t>
      </w:r>
      <w:r w:rsidR="00C832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และจากภายในและภายนอก </w:t>
      </w:r>
      <w:r w:rsidR="00A81EA3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การให้ความรู้ด้านการวิจัย </w:t>
      </w:r>
      <w:r w:rsidR="00C832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การให้ความรู้ในเรื่องจริยธรรมในการวิจัย </w:t>
      </w:r>
      <w:r w:rsidR="00A81EA3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และ</w:t>
      </w:r>
      <w:r w:rsid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ฐาน</w:t>
      </w:r>
      <w:r w:rsidR="00A81EA3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ข้อมูลการวิจัย</w:t>
      </w:r>
      <w:r w:rsidR="00C7679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และงานสร้างสรรค์</w:t>
      </w:r>
      <w:r w:rsidR="00A81EA3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ของอาจารย์มหาวิทยาลัยศิลปากร</w:t>
      </w:r>
      <w:r w:rsid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เป็นต้น </w:t>
      </w:r>
      <w:r w:rsidR="00A81EA3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A81EA3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</w:t>
      </w:r>
      <w:r w:rsidR="002977A7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A81EA3">
        <w:rPr>
          <w:rFonts w:ascii="TH SarabunPSK" w:hAnsi="TH SarabunPSK" w:cs="TH SarabunPSK" w:hint="cs"/>
          <w:sz w:val="32"/>
          <w:szCs w:val="32"/>
          <w:cs/>
        </w:rPr>
        <w:t>อ.2  2.1.1-1)</w:t>
      </w:r>
      <w:r w:rsidR="00B522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32EF">
        <w:rPr>
          <w:rFonts w:ascii="TH SarabunPSK" w:hAnsi="TH SarabunPSK" w:cs="TH SarabunPSK" w:hint="cs"/>
          <w:sz w:val="32"/>
          <w:szCs w:val="32"/>
          <w:cs/>
        </w:rPr>
        <w:t>นอกจากนี้ มหาวิทยาลัย</w:t>
      </w:r>
      <w:r w:rsidR="00B52272">
        <w:rPr>
          <w:rFonts w:ascii="TH SarabunPSK" w:hAnsi="TH SarabunPSK" w:cs="TH SarabunPSK" w:hint="cs"/>
          <w:sz w:val="32"/>
          <w:szCs w:val="32"/>
          <w:cs/>
        </w:rPr>
        <w:t>ยังได้มี</w:t>
      </w:r>
      <w:r w:rsidR="00B52272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ประกาศ</w:t>
      </w:r>
      <w:r w:rsidR="00C832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สำหรับใช้ในการบริหารการวิจัยหรืองานสร้างสรรค์ของบุคลากรมหาวิทยาลัยศิลปากร   ดังประกาศ</w:t>
      </w:r>
      <w:r w:rsidR="00B52272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และฉบับที่ 2 ลงวันที่ 7 สิงหาคม 2561 สำหรับใช้ในการบริหารการวิจัยหรืองานสร้างสรรค์ของบุคลากรมหาวิทยาลัยศิลปากร   </w:t>
      </w:r>
      <w:r w:rsidR="00B52272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2.1.1-2)</w:t>
      </w:r>
      <w:r w:rsidR="00C832E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97413" w:rsidRDefault="00654830" w:rsidP="00E9741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ab/>
      </w:r>
      <w:r w:rsidR="00621D81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สำหรับ</w:t>
      </w:r>
      <w:r w:rsidR="00B52272" w:rsidRPr="00654830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="00B52272">
        <w:rPr>
          <w:rFonts w:ascii="TH SarabunPSK" w:hAnsi="TH SarabunPSK" w:cs="TH SarabunPSK" w:hint="cs"/>
          <w:sz w:val="32"/>
          <w:szCs w:val="32"/>
          <w:cs/>
        </w:rPr>
        <w:t>ยังมีระบบและกลไกในการ</w:t>
      </w:r>
      <w:r w:rsidR="00EE05E8" w:rsidRPr="0065483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สนับสนุน</w:t>
      </w:r>
      <w:r w:rsidR="00B52272" w:rsidRPr="00B52272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งานวิจัยหรืองานสร้างสรรค์</w:t>
      </w:r>
      <w:r w:rsidR="00B52272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B52272" w:rsidRPr="00B52272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ดังเช่น</w:t>
      </w:r>
      <w:r w:rsidR="00B52272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 xml:space="preserve"> </w:t>
      </w:r>
      <w:r w:rsidR="00EE05E8" w:rsidRPr="00654830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แหล่งค้นคว้างานวิจัยจากวิทยานิพนธ์ในระดับบัณฑิตศึกษา </w:t>
      </w:r>
      <w:r w:rsidR="00EE05E8" w:rsidRPr="00654830">
        <w:rPr>
          <w:rFonts w:ascii="TH SarabunPSK" w:hAnsi="TH SarabunPSK" w:cs="TH SarabunPSK"/>
          <w:spacing w:val="60"/>
          <w:sz w:val="32"/>
          <w:szCs w:val="32"/>
          <w:cs/>
        </w:rPr>
        <w:t xml:space="preserve">ระบบ </w:t>
      </w:r>
      <w:r w:rsidR="00EE05E8" w:rsidRPr="00654830">
        <w:rPr>
          <w:rFonts w:ascii="TH SarabunPSK" w:hAnsi="TH SarabunPSK" w:cs="TH SarabunPSK"/>
          <w:spacing w:val="60"/>
          <w:sz w:val="32"/>
          <w:szCs w:val="32"/>
        </w:rPr>
        <w:t>Dspace</w:t>
      </w:r>
      <w:r w:rsidRPr="00654830">
        <w:rPr>
          <w:rFonts w:ascii="TH SarabunPSK" w:hAnsi="TH SarabunPSK" w:cs="TH SarabunPSK" w:hint="cs"/>
          <w:spacing w:val="60"/>
          <w:sz w:val="32"/>
          <w:szCs w:val="32"/>
          <w:cs/>
        </w:rPr>
        <w:t xml:space="preserve"> </w:t>
      </w:r>
      <w:r w:rsidR="00EE05E8" w:rsidRPr="00EE05E8">
        <w:rPr>
          <w:rFonts w:ascii="TH SarabunPSK" w:hAnsi="TH SarabunPSK" w:cs="TH SarabunPSK"/>
          <w:spacing w:val="60"/>
          <w:sz w:val="32"/>
          <w:szCs w:val="32"/>
          <w:cs/>
        </w:rPr>
        <w:t>การค้นหาวิทยานิพนธ์ ระดับบัณฑิตศึกษาบัณฑิตวิทยาลัย มหาวิทยาลัยศิลปากร</w:t>
      </w:r>
      <w:r w:rsidR="00E97413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2.1.1-</w:t>
      </w:r>
      <w:r w:rsidR="00A6377A">
        <w:rPr>
          <w:rFonts w:ascii="TH SarabunPSK" w:hAnsi="TH SarabunPSK" w:cs="TH SarabunPSK" w:hint="cs"/>
          <w:sz w:val="32"/>
          <w:szCs w:val="32"/>
          <w:cs/>
        </w:rPr>
        <w:t>3</w:t>
      </w:r>
      <w:r w:rsidR="00E97413">
        <w:rPr>
          <w:rFonts w:ascii="TH SarabunPSK" w:hAnsi="TH SarabunPSK" w:cs="TH SarabunPSK" w:hint="cs"/>
          <w:sz w:val="32"/>
          <w:szCs w:val="32"/>
          <w:cs/>
        </w:rPr>
        <w:t>)</w:t>
      </w:r>
      <w:r w:rsidR="00CF2E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32E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F2E8C" w:rsidRDefault="00CF2E8C" w:rsidP="00CF2E8C">
      <w:pPr>
        <w:tabs>
          <w:tab w:val="left" w:pos="1080"/>
        </w:tabs>
        <w:jc w:val="both"/>
        <w:rPr>
          <w:rFonts w:ascii="TH SarabunPSK" w:hAnsi="TH SarabunPSK" w:cs="TH SarabunPSK"/>
          <w:spacing w:val="60"/>
          <w:sz w:val="32"/>
          <w:szCs w:val="32"/>
        </w:rPr>
      </w:pPr>
      <w:r>
        <w:rPr>
          <w:rFonts w:ascii="TH SarabunPSK" w:hAnsi="TH SarabunPSK" w:cs="TH SarabunPSK" w:hint="cs"/>
          <w:spacing w:val="60"/>
          <w:sz w:val="32"/>
          <w:szCs w:val="32"/>
          <w:cs/>
        </w:rPr>
        <w:tab/>
        <w:t>การสนับสนับสนุนแหล่งการนำเสนอและเผยแพร่ผลงานวิจัยในการประชุมวิชาการระดับชาติและนานาชาติ และการเผยแพร่ผลงานวิจัยในวารสารวิชาการ ดังเช่น</w:t>
      </w:r>
    </w:p>
    <w:p w:rsidR="00E97413" w:rsidRDefault="00CF2E8C" w:rsidP="00E9741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0"/>
          <w:sz w:val="32"/>
          <w:szCs w:val="32"/>
          <w:cs/>
        </w:rPr>
        <w:tab/>
      </w:r>
      <w:r w:rsidR="00A6377A">
        <w:rPr>
          <w:rFonts w:ascii="TH SarabunPSK" w:hAnsi="TH SarabunPSK" w:cs="TH SarabunPSK" w:hint="cs"/>
          <w:spacing w:val="60"/>
          <w:sz w:val="32"/>
          <w:szCs w:val="32"/>
          <w:cs/>
        </w:rPr>
        <w:t>-</w:t>
      </w:r>
      <w:r w:rsidR="00654830" w:rsidRPr="00654830">
        <w:rPr>
          <w:rFonts w:ascii="TH SarabunPSK" w:hAnsi="TH SarabunPSK" w:cs="TH SarabunPSK" w:hint="cs"/>
          <w:spacing w:val="60"/>
          <w:sz w:val="32"/>
          <w:szCs w:val="32"/>
          <w:cs/>
        </w:rPr>
        <w:t>การจัด</w:t>
      </w:r>
      <w:r w:rsidR="00654830"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โครงการประชุมวิชาการบัณฑิตศึกษาระดับชาติและนานาชาติ</w:t>
      </w:r>
      <w:r w:rsidR="00654830" w:rsidRPr="006548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ประจำปี </w:t>
      </w:r>
      <w:r w:rsidR="00E974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A81EA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E974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จัดทำฐานข้อมูลการเผยแพร่ผลงานวิจัย</w:t>
      </w:r>
      <w:r w:rsidR="00050593">
        <w:rPr>
          <w:rFonts w:ascii="TH SarabunPSK" w:hAnsi="TH SarabunPSK" w:cs="TH SarabunPSK" w:hint="cs"/>
          <w:spacing w:val="60"/>
          <w:sz w:val="32"/>
          <w:szCs w:val="32"/>
          <w:cs/>
        </w:rPr>
        <w:t xml:space="preserve">การประชุมวิชาการระดับชาติและนานาชาติ </w:t>
      </w:r>
      <w:r w:rsidR="00E974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เพื่อการศึกษาและค้นคว้า </w:t>
      </w:r>
      <w:r w:rsidR="00E97413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2.1.1-</w:t>
      </w:r>
      <w:r w:rsidR="00A6377A">
        <w:rPr>
          <w:rFonts w:ascii="TH SarabunPSK" w:hAnsi="TH SarabunPSK" w:cs="TH SarabunPSK" w:hint="cs"/>
          <w:sz w:val="32"/>
          <w:szCs w:val="32"/>
          <w:cs/>
        </w:rPr>
        <w:t>4</w:t>
      </w:r>
      <w:r w:rsidR="00E97413">
        <w:rPr>
          <w:rFonts w:ascii="TH SarabunPSK" w:hAnsi="TH SarabunPSK" w:cs="TH SarabunPSK" w:hint="cs"/>
          <w:sz w:val="32"/>
          <w:szCs w:val="32"/>
          <w:cs/>
        </w:rPr>
        <w:t>)</w:t>
      </w:r>
      <w:r w:rsidR="0005059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97413" w:rsidRDefault="00654830" w:rsidP="00E9741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637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การจัดทำวารสาร</w:t>
      </w:r>
      <w:r w:rsidR="003E424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วิชาการออนไลน์ โดยจัดทำ</w:t>
      </w:r>
      <w:r w:rsidR="003E424F"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วารสารวิชาการ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Veridian E-Journal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</w:rPr>
        <w:t>Silpakorn University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E424F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2.1.1-</w:t>
      </w:r>
      <w:r w:rsidR="00A6377A">
        <w:rPr>
          <w:rFonts w:ascii="TH SarabunPSK" w:hAnsi="TH SarabunPSK" w:cs="TH SarabunPSK" w:hint="cs"/>
          <w:sz w:val="32"/>
          <w:szCs w:val="32"/>
          <w:cs/>
        </w:rPr>
        <w:t>5</w:t>
      </w:r>
      <w:r w:rsidR="003E42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และวารสารวิชาการ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Veridian E-Journal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54830">
        <w:rPr>
          <w:rFonts w:ascii="TH SarabunPSK" w:hAnsi="TH SarabunPSK" w:cs="TH SarabunPSK"/>
          <w:color w:val="000000" w:themeColor="text1"/>
          <w:sz w:val="32"/>
          <w:szCs w:val="32"/>
        </w:rPr>
        <w:t>Science and Technology Silpakorn University</w:t>
      </w:r>
      <w:r w:rsidR="00E974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424F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2.1.1-</w:t>
      </w:r>
      <w:r w:rsidR="00A6377A">
        <w:rPr>
          <w:rFonts w:ascii="TH SarabunPSK" w:hAnsi="TH SarabunPSK" w:cs="TH SarabunPSK" w:hint="cs"/>
          <w:sz w:val="32"/>
          <w:szCs w:val="32"/>
          <w:cs/>
        </w:rPr>
        <w:t>6</w:t>
      </w:r>
      <w:r w:rsidR="003E42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974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เพื่อการเผยแพร่ผลงานวิจัยและเพื่อการศึกษาและค้นคว้า </w:t>
      </w:r>
    </w:p>
    <w:p w:rsidR="00654830" w:rsidRPr="00654830" w:rsidRDefault="00B87E91" w:rsidP="00654830">
      <w:pPr>
        <w:tabs>
          <w:tab w:val="left" w:pos="108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7203CD" w:rsidRDefault="00D96D32" w:rsidP="007203CD">
      <w:pPr>
        <w:tabs>
          <w:tab w:val="left" w:pos="1134"/>
        </w:tabs>
        <w:contextualSpacing/>
        <w:jc w:val="thaiDistribute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2 </w:t>
      </w:r>
      <w:r w:rsidR="007203CD">
        <w:rPr>
          <w:rFonts w:ascii="TH SarabunPSK" w:hAnsi="TH SarabunPSK" w:cs="TH SarabunPSK" w:hint="cs"/>
          <w:b/>
          <w:bCs/>
          <w:sz w:val="32"/>
          <w:szCs w:val="32"/>
          <w:cs/>
        </w:rPr>
        <w:t>มีการ</w:t>
      </w:r>
      <w:r w:rsidR="007203CD" w:rsidRPr="007203CD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สนับสนุนพันธกิจด้านการวิจัยหรืองานสร้างสรรค์</w:t>
      </w:r>
    </w:p>
    <w:p w:rsidR="007203CD" w:rsidRPr="00CF2E8C" w:rsidRDefault="007203CD" w:rsidP="007203CD">
      <w:pPr>
        <w:tabs>
          <w:tab w:val="left" w:pos="1134"/>
        </w:tabs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บัณฑิตวิทยาลัยได้มี</w:t>
      </w:r>
      <w:r w:rsidR="004E2640">
        <w:rPr>
          <w:rFonts w:ascii="TH SarabunPSK" w:hAnsi="TH SarabunPSK" w:cs="TH SarabunPSK" w:hint="cs"/>
          <w:sz w:val="32"/>
          <w:szCs w:val="32"/>
          <w:cs/>
        </w:rPr>
        <w:t>การสนับสนุน</w:t>
      </w:r>
      <w:r w:rsidR="004E2640" w:rsidRPr="004E2640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พันธกิจด้านการวิจัยหรืองานสร้างสรรค์</w:t>
      </w:r>
      <w:r w:rsidR="002977A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ตามประเด็นที่กำหนด</w:t>
      </w:r>
      <w:r w:rsid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ได้แก่</w:t>
      </w:r>
      <w:r w:rsidR="00CF2E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14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การจัดทำ</w:t>
      </w:r>
      <w:r w:rsidR="004914EF" w:rsidRPr="00245FBC">
        <w:rPr>
          <w:rFonts w:ascii="TH SarabunPSK" w:hAnsi="TH SarabunPSK" w:cs="TH SarabunPSK"/>
          <w:sz w:val="32"/>
          <w:szCs w:val="32"/>
          <w:cs/>
        </w:rPr>
        <w:t>แผน</w:t>
      </w:r>
      <w:r w:rsidR="004914EF" w:rsidRPr="00FB65C7">
        <w:rPr>
          <w:rFonts w:ascii="TH SarabunPSK" w:hAnsi="TH SarabunPSK" w:cs="TH SarabunPSK" w:hint="cs"/>
          <w:sz w:val="32"/>
          <w:szCs w:val="32"/>
          <w:cs/>
        </w:rPr>
        <w:t>ภารกิจเชิงนโยบายงบประมาณรายจ่ายจากเงินรายได้</w:t>
      </w:r>
      <w:r w:rsidR="004914EF" w:rsidRPr="00FB65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914EF" w:rsidRPr="00FB65C7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4914EF"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14EF" w:rsidRPr="00FB65C7">
        <w:rPr>
          <w:rFonts w:ascii="TH SarabunPSK" w:hAnsi="TH SarabunPSK" w:cs="TH SarabunPSK" w:hint="cs"/>
          <w:sz w:val="32"/>
          <w:szCs w:val="32"/>
          <w:cs/>
        </w:rPr>
        <w:t>พ</w:t>
      </w:r>
      <w:r w:rsidR="004914EF" w:rsidRPr="00FB65C7">
        <w:rPr>
          <w:rFonts w:ascii="TH SarabunPSK" w:hAnsi="TH SarabunPSK" w:cs="TH SarabunPSK"/>
          <w:sz w:val="32"/>
          <w:szCs w:val="32"/>
          <w:cs/>
        </w:rPr>
        <w:t>.</w:t>
      </w:r>
      <w:r w:rsidR="004914EF" w:rsidRPr="00FB65C7">
        <w:rPr>
          <w:rFonts w:ascii="TH SarabunPSK" w:hAnsi="TH SarabunPSK" w:cs="TH SarabunPSK" w:hint="cs"/>
          <w:sz w:val="32"/>
          <w:szCs w:val="32"/>
          <w:cs/>
        </w:rPr>
        <w:t>ศ</w:t>
      </w:r>
      <w:r w:rsidR="004914EF" w:rsidRPr="00FB65C7">
        <w:rPr>
          <w:rFonts w:ascii="TH SarabunPSK" w:hAnsi="TH SarabunPSK" w:cs="TH SarabunPSK"/>
          <w:sz w:val="32"/>
          <w:szCs w:val="32"/>
          <w:cs/>
        </w:rPr>
        <w:t xml:space="preserve">. 2562 </w:t>
      </w:r>
      <w:r w:rsidR="004914EF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เพื่อสนับสนุนการทำวิจัยของอาจารย์ประจำ </w:t>
      </w:r>
      <w:r w:rsidR="00CF2E8C" w:rsidRPr="00CF2E8C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สนับสนุนพันธกิจด้านการวิจัยหรืองานสร้างสรรค์ในประเด็น</w:t>
      </w:r>
      <w:r w:rsidR="004914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</w:t>
      </w:r>
      <w:r w:rsidR="00A6377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ต่าง ๆ </w:t>
      </w:r>
      <w:r w:rsidR="002977A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ซึ่งมีทั้งในส่วนของการบริการจากมหาวิทยาลัย และบัณฑิตวิทยาลัย </w:t>
      </w:r>
      <w:r w:rsidR="00A6377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ดัง</w:t>
      </w:r>
      <w:r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ต่อไปนี้                                                                                                                                                    </w:t>
      </w:r>
    </w:p>
    <w:p w:rsidR="00C547AA" w:rsidRDefault="00C547AA" w:rsidP="00F110A5">
      <w:pPr>
        <w:numPr>
          <w:ilvl w:val="1"/>
          <w:numId w:val="5"/>
        </w:numPr>
        <w:tabs>
          <w:tab w:val="left" w:pos="2410"/>
        </w:tabs>
        <w:ind w:left="582" w:hanging="284"/>
        <w:contextualSpacing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มี</w:t>
      </w:r>
      <w:r w:rsidR="007203CD" w:rsidRPr="00C547AA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ห้องปฏิบัติการ</w:t>
      </w:r>
      <w:r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สำหรับการทำงานวิจัย</w:t>
      </w:r>
      <w:r w:rsidR="007203CD" w:rsidRPr="00C547AA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ซึ่งอาจ</w:t>
      </w:r>
      <w:r w:rsidR="00A6377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ารย์สามารถปฏิบัติงานวิจัยได้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บัณฑิตวิทยาลัย วิทยาเขตพระราชวังสนามจันทร์ และตลิ่งชัน </w:t>
      </w:r>
      <w:r w:rsidR="00182A75">
        <w:rPr>
          <w:rFonts w:ascii="TH SarabunPSK" w:hAnsi="TH SarabunPSK" w:cs="TH SarabunPSK" w:hint="cs"/>
          <w:sz w:val="32"/>
          <w:szCs w:val="32"/>
          <w:cs/>
        </w:rPr>
        <w:t>และห้องปฏิบัติการวิจัยของ</w:t>
      </w:r>
      <w:r w:rsidR="00182A75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คณะวิชาร่วมหลักสูตรพหุวิทยาการ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7203CD" w:rsidRPr="00C547AA" w:rsidRDefault="00CF2E8C" w:rsidP="00F110A5">
      <w:pPr>
        <w:numPr>
          <w:ilvl w:val="1"/>
          <w:numId w:val="5"/>
        </w:numPr>
        <w:tabs>
          <w:tab w:val="left" w:pos="2410"/>
        </w:tabs>
        <w:ind w:left="582" w:hanging="284"/>
        <w:contextualSpacing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lastRenderedPageBreak/>
        <w:t>มี</w:t>
      </w:r>
      <w:r w:rsidR="007203CD" w:rsidRPr="00C547AA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ห้องสมุดหรือแหล่งค้นคว้าข้อมูลสนับสนุนการวิจัย</w:t>
      </w:r>
      <w:r w:rsidR="007203CD"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หรืองานสร้างสรรค์</w:t>
      </w:r>
      <w:r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ของมหาวิทยาลัย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ให้อาจารย์ได้สามารถค้นคว้าได้ </w:t>
      </w:r>
      <w:r w:rsidRP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จำนวน 3 วิทยาเขต ได้แก่ วังท่าพระ สนามจันทร์ และเพชรบุรี </w:t>
      </w:r>
    </w:p>
    <w:p w:rsidR="007203CD" w:rsidRPr="00CF2E8C" w:rsidRDefault="00CF2E8C" w:rsidP="00F110A5">
      <w:pPr>
        <w:numPr>
          <w:ilvl w:val="1"/>
          <w:numId w:val="5"/>
        </w:numPr>
        <w:tabs>
          <w:tab w:val="left" w:pos="2410"/>
        </w:tabs>
        <w:ind w:left="582" w:hanging="284"/>
        <w:contextualSpacing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มี</w:t>
      </w:r>
      <w:r w:rsidR="007203CD"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สิ่งอำนวยความสะดวกหรือการรักษาความปลอดภัยในการวิจัย</w:t>
      </w:r>
      <w:r w:rsidR="007203CD" w:rsidRPr="00CF2E8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หรือการผลิตงานสร้างสรรค์</w:t>
      </w:r>
      <w:r w:rsidR="007203CD"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7203CD"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เช่น ระบบเทคโนโลยีสารสนเทศ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สำหรับการศึกษาและค้นคว้างานวิจัยในฐานข้อมูลต่าง ๆ </w:t>
      </w:r>
      <w:r w:rsidR="0002693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ทั้ง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ภายในและภายนอก</w:t>
      </w:r>
      <w:r w:rsidR="0002693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ซึ่งบริการโดยห้องสมุดของมหาวิทยาลัย </w:t>
      </w:r>
      <w:r w:rsidR="00182A75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การใช้ฐานข้อมูลงานวิจัยของมหาวิทยาลัย</w:t>
      </w:r>
      <w:r w:rsidR="007203CD"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621D81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ซึ่งบริการโดยสำนักบริหารการวิจัย นวัตกรรมและการสร้างสรรค์ ของมหาวิทยาลัยศิลปากร 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นอกจากนี้ ยังมีความร่วมมือกับคณะวิชาร่วมหลักสูตรพหุวิทยาการเพื่ออำนวยความสะดวก</w:t>
      </w:r>
      <w:r w:rsidR="0002693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และความปลอดภัย</w:t>
      </w:r>
      <w:r w:rsidR="00C547A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ในการใ</w:t>
      </w:r>
      <w:r w:rsidR="0002693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ช้</w:t>
      </w:r>
      <w:r w:rsidR="007203CD" w:rsidRPr="00CF2E8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ห้องปฏิบัติการ</w:t>
      </w:r>
      <w:r w:rsidR="00182A75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เพื่อการผลิตผลงานวิจัยและงานสร้างสรรค์ </w:t>
      </w:r>
      <w:r w:rsidR="00A6377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เป็นต้น </w:t>
      </w:r>
      <w:r w:rsidR="00C77E75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 </w:t>
      </w:r>
      <w:r w:rsidR="001B50B8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 </w:t>
      </w:r>
      <w:r w:rsidR="00B74E2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</w:p>
    <w:p w:rsidR="003E424F" w:rsidRPr="007D28D9" w:rsidRDefault="00C77E75" w:rsidP="00B74E2A">
      <w:pPr>
        <w:ind w:firstLine="2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kern w:val="24"/>
          <w:sz w:val="32"/>
          <w:szCs w:val="32"/>
        </w:rPr>
        <w:t>-</w:t>
      </w:r>
      <w:r w:rsidR="00B74E2A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</w:t>
      </w:r>
      <w:r w:rsidR="00CF2E8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มี</w:t>
      </w:r>
      <w:r w:rsidR="007203CD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กิจกรรมวิชาการที่ส่งเสริมงานวิจัย</w:t>
      </w:r>
      <w:r w:rsidR="007203CD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หรืองานสร้างสรรค์</w:t>
      </w:r>
      <w:r w:rsidR="007203CD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เช่น </w:t>
      </w:r>
      <w:r w:rsidR="00182A75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การจัดทำวารสารวิชาการ </w:t>
      </w:r>
      <w:r w:rsidR="00182A75" w:rsidRPr="00777AEF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Veridian </w:t>
      </w:r>
      <w:r w:rsidR="003E424F" w:rsidRPr="00777AEF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  </w:t>
      </w:r>
      <w:r w:rsidR="00A6377A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  </w:t>
      </w:r>
      <w:r w:rsidR="00182A75" w:rsidRPr="00777AEF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E-Journal </w:t>
      </w:r>
      <w:r w:rsidR="00182A75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เพื่อเผยแพร่ผลงานวิจัย </w:t>
      </w:r>
      <w:r w:rsidR="00621D81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ได้แก่ </w:t>
      </w:r>
      <w:r w:rsidR="00621D81" w:rsidRPr="00777AE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21D81" w:rsidRPr="00777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วารสารวิชาการ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Veridian E-Journal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</w:rPr>
        <w:t>Silpakorn University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21D81" w:rsidRPr="00777AEF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อ.2  2.1.2-1) 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และวารสารวิชาการ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Veridian E-Journal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21D81" w:rsidRPr="00777AEF">
        <w:rPr>
          <w:rFonts w:ascii="TH SarabunPSK" w:hAnsi="TH SarabunPSK" w:cs="TH SarabunPSK"/>
          <w:color w:val="000000" w:themeColor="text1"/>
          <w:sz w:val="32"/>
          <w:szCs w:val="32"/>
        </w:rPr>
        <w:t>Science and Technology Silpakorn University</w:t>
      </w:r>
      <w:r w:rsidR="00621D81" w:rsidRPr="00777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1D81" w:rsidRPr="00777AEF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อ.2  2.1.2-2) </w:t>
      </w:r>
      <w:r w:rsidR="00621D81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และ</w:t>
      </w:r>
      <w:r w:rsidR="007203CD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การจัดประชุมวิชาการ</w:t>
      </w:r>
      <w:r w:rsidR="00CF2E8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ระดับชาติและนานาชาติประจำปีและ</w:t>
      </w:r>
      <w:r w:rsidR="007203CD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การจัดแสดงงานสร้างสรรค์</w:t>
      </w:r>
      <w:r w:rsidR="00CF2E8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ประจำปี</w:t>
      </w:r>
      <w:r w:rsidR="007203CD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CF2E8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ซึ่งได้ดำเนินการจัดงาน</w:t>
      </w:r>
      <w:r w:rsidR="00AF771A" w:rsidRPr="00777AEF">
        <w:rPr>
          <w:rFonts w:ascii="TH SarabunPSK" w:hAnsi="TH SarabunPSK" w:cs="TH SarabunPSK"/>
          <w:sz w:val="32"/>
          <w:szCs w:val="32"/>
          <w:cs/>
        </w:rPr>
        <w:t xml:space="preserve">การประชุมวิชาการบัณฑิตศึกษาระดับชาติและนานาชาติ ครั้งที่ </w:t>
      </w:r>
      <w:r w:rsidR="00777AEF" w:rsidRPr="00777AEF">
        <w:rPr>
          <w:rFonts w:ascii="TH SarabunPSK" w:hAnsi="TH SarabunPSK" w:cs="TH SarabunPSK"/>
          <w:sz w:val="32"/>
          <w:szCs w:val="32"/>
        </w:rPr>
        <w:t>9</w:t>
      </w:r>
      <w:r w:rsidR="00AF771A" w:rsidRPr="00777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6937" w:rsidRPr="00777AEF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="00777AEF" w:rsidRPr="00777AEF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777AEF" w:rsidRPr="00777AEF">
        <w:rPr>
          <w:rFonts w:ascii="TH SarabunPSK" w:hAnsi="TH SarabunPSK" w:cs="TH SarabunPSK"/>
          <w:sz w:val="32"/>
          <w:szCs w:val="32"/>
        </w:rPr>
        <w:t>13-14</w:t>
      </w:r>
      <w:r w:rsidR="00AF771A" w:rsidRPr="00777AE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777AEF" w:rsidRPr="00777AEF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777AEF" w:rsidRPr="00777AEF">
        <w:rPr>
          <w:rFonts w:ascii="TH SarabunPSK" w:hAnsi="TH SarabunPSK" w:cs="TH SarabunPSK"/>
          <w:sz w:val="32"/>
          <w:szCs w:val="32"/>
        </w:rPr>
        <w:t>2</w:t>
      </w:r>
      <w:r w:rsidR="00AF771A" w:rsidRPr="00777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7AEF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 การประชุมวิชาการศิลปากรวิจัยและสร้างสรรค์ ครั้งที่ 11 </w:t>
      </w:r>
      <w:r w:rsidR="00777AEF" w:rsidRPr="00777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การประชุมวิชาการเสนอผ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ลงานวิจับัณฑิตศึกษาครั้งที่ 48 </w:t>
      </w:r>
      <w:r w:rsidR="00B87E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="00AF771A" w:rsidRPr="00777AEF">
        <w:rPr>
          <w:rFonts w:ascii="TH SarabunPSK" w:hAnsi="TH SarabunPSK" w:cs="TH SarabunPSK"/>
          <w:sz w:val="32"/>
          <w:szCs w:val="32"/>
          <w:cs/>
        </w:rPr>
        <w:t>ณ</w:t>
      </w:r>
      <w:r w:rsidR="00777AEF" w:rsidRPr="00777AEF">
        <w:rPr>
          <w:rFonts w:ascii="TH SarabunPSK" w:hAnsi="TH SarabunPSK" w:cs="TH SarabunPSK"/>
          <w:sz w:val="32"/>
          <w:szCs w:val="32"/>
        </w:rPr>
        <w:t xml:space="preserve"> </w:t>
      </w:r>
      <w:r w:rsidR="00777AEF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ศูนย์ศิลปวัฒนธรรมเฉลิมพระเกียรติ </w:t>
      </w:r>
      <w:r w:rsidR="00777AEF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</w:rPr>
        <w:t xml:space="preserve">6 </w:t>
      </w:r>
      <w:r w:rsidR="00777AEF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รอบ พระชนมพรรษา </w:t>
      </w:r>
      <w:r w:rsidR="00777AEF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มหาวิทยาลัยศิลปากร วิทยาเขตพร</w:t>
      </w:r>
      <w:r w:rsid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ะราชวังสนามจันทร์ จังหวัดนครปฐม</w:t>
      </w:r>
      <w:r w:rsid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 </w:t>
      </w:r>
      <w:r w:rsidR="00AF771A" w:rsidRPr="00777AEF">
        <w:rPr>
          <w:rFonts w:ascii="TH SarabunPSK" w:hAnsi="TH SarabunPSK" w:cs="TH SarabunPSK" w:hint="cs"/>
          <w:sz w:val="32"/>
          <w:szCs w:val="32"/>
          <w:cs/>
        </w:rPr>
        <w:t>และบัณฑิตวิทยาลัยได้เรียนเชิญ</w:t>
      </w:r>
      <w:r w:rsidR="007D28D9">
        <w:rPr>
          <w:rFonts w:ascii="TH SarabunPSK" w:hAnsi="TH SarabunPSK" w:cs="TH SarabunPSK"/>
          <w:sz w:val="32"/>
          <w:szCs w:val="32"/>
        </w:rPr>
        <w:t xml:space="preserve"> 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>ดร.วรรณพ วิเศษสงวน รองผ</w:t>
      </w:r>
      <w:r w:rsidR="007D28D9" w:rsidRPr="0045166F">
        <w:rPr>
          <w:rFonts w:ascii="TH SarabunPSK" w:hAnsi="TH SarabunPSK" w:cs="TH SarabunPSK" w:hint="cs"/>
          <w:sz w:val="32"/>
          <w:szCs w:val="32"/>
          <w:cs/>
        </w:rPr>
        <w:t>ู้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 xml:space="preserve">อำนวยการ </w:t>
      </w:r>
      <w:r w:rsidR="00B87E9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>ศูนย์พันธุวิศวกรรมและเทคโนโลยีชีวภาพแห่งชาติ</w:t>
      </w:r>
      <w:r w:rsidR="007D28D9" w:rsidRPr="00451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>(</w:t>
      </w:r>
      <w:r w:rsidR="007D28D9" w:rsidRPr="0045166F">
        <w:rPr>
          <w:rFonts w:ascii="TH SarabunPSK" w:hAnsi="TH SarabunPSK" w:cs="TH SarabunPSK"/>
          <w:sz w:val="32"/>
          <w:szCs w:val="32"/>
        </w:rPr>
        <w:t>BIOTEC)</w:t>
      </w:r>
      <w:r w:rsidR="00AF771A" w:rsidRPr="00777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8D9">
        <w:rPr>
          <w:rFonts w:ascii="TH SarabunPSK" w:hAnsi="TH SarabunPSK" w:cs="TH SarabunPSK" w:hint="cs"/>
          <w:sz w:val="32"/>
          <w:szCs w:val="32"/>
          <w:cs/>
        </w:rPr>
        <w:t>มา</w:t>
      </w:r>
      <w:r w:rsidR="00DF4510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DF4510" w:rsidRPr="0045166F">
        <w:rPr>
          <w:rFonts w:ascii="TH SarabunPSK" w:hAnsi="TH SarabunPSK" w:cs="TH SarabunPSK"/>
          <w:sz w:val="32"/>
          <w:szCs w:val="32"/>
          <w:cs/>
        </w:rPr>
        <w:t>ปาฐกถาพิเศษ</w:t>
      </w:r>
      <w:r w:rsidR="00DF45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7D28D9" w:rsidRPr="0045166F">
        <w:rPr>
          <w:rFonts w:ascii="TH SarabunPSK" w:hAnsi="TH SarabunPSK" w:cs="TH SarabunPSK"/>
          <w:sz w:val="32"/>
          <w:szCs w:val="32"/>
        </w:rPr>
        <w:t>“</w:t>
      </w:r>
      <w:r w:rsidR="007D28D9" w:rsidRPr="0045166F">
        <w:rPr>
          <w:rFonts w:ascii="TH SarabunPSK" w:hAnsi="TH SarabunPSK" w:cs="TH SarabunPSK"/>
          <w:sz w:val="32"/>
          <w:szCs w:val="32"/>
          <w:cs/>
        </w:rPr>
        <w:t>นวัตกรรมและการสร้างสรรค์เพื่อการพัฒนาที่ยั่งยืน</w:t>
      </w:r>
      <w:r w:rsidR="007D28D9" w:rsidRPr="0045166F">
        <w:rPr>
          <w:rFonts w:ascii="TH SarabunPSK" w:hAnsi="TH SarabunPSK" w:cs="TH SarabunPSK"/>
          <w:sz w:val="32"/>
          <w:szCs w:val="32"/>
        </w:rPr>
        <w:t>”</w:t>
      </w:r>
      <w:r w:rsidR="00B87E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4510">
        <w:rPr>
          <w:rFonts w:ascii="TH SarabunPSK" w:hAnsi="TH SarabunPSK" w:cs="TH SarabunPSK" w:hint="cs"/>
          <w:sz w:val="32"/>
          <w:szCs w:val="32"/>
          <w:cs/>
        </w:rPr>
        <w:t>ใน</w:t>
      </w:r>
      <w:r w:rsidR="001B59DB" w:rsidRPr="00777AEF">
        <w:rPr>
          <w:rFonts w:ascii="TH SarabunPSK" w:hAnsi="TH SarabunPSK" w:cs="TH SarabunPSK" w:hint="cs"/>
          <w:sz w:val="32"/>
          <w:szCs w:val="32"/>
          <w:cs/>
        </w:rPr>
        <w:t xml:space="preserve">งานการประชุมวิชาการดังกล่าว </w:t>
      </w:r>
      <w:r w:rsidR="003E424F" w:rsidRPr="00777AEF">
        <w:rPr>
          <w:rFonts w:ascii="TH SarabunPSK" w:hAnsi="TH SarabunPSK" w:cs="TH SarabunPSK" w:hint="cs"/>
          <w:sz w:val="32"/>
          <w:szCs w:val="32"/>
          <w:cs/>
        </w:rPr>
        <w:t>ดังสรุปการจัดงานการประชุมวิชาการ (เอกสารหมายเลข อ.2  2.1.2</w:t>
      </w:r>
      <w:r w:rsidR="00621D81" w:rsidRPr="00777AEF">
        <w:rPr>
          <w:rFonts w:ascii="TH SarabunPSK" w:hAnsi="TH SarabunPSK" w:cs="TH SarabunPSK" w:hint="cs"/>
          <w:sz w:val="32"/>
          <w:szCs w:val="32"/>
          <w:cs/>
        </w:rPr>
        <w:t>-3</w:t>
      </w:r>
      <w:r w:rsidR="003E424F" w:rsidRPr="00777AE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DF451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E05E8" w:rsidRDefault="00EE05E8" w:rsidP="007203CD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96D32" w:rsidRDefault="00D96D32" w:rsidP="007203CD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ข้อ 3 </w:t>
      </w:r>
      <w:r w:rsidR="007203CD" w:rsidRPr="007203CD">
        <w:rPr>
          <w:rFonts w:ascii="TH SarabunPSK" w:hAnsi="TH SarabunPSK" w:cs="TH SarabunPSK"/>
          <w:b/>
          <w:bCs/>
          <w:sz w:val="32"/>
          <w:szCs w:val="32"/>
          <w:cs/>
        </w:rPr>
        <w:t>จัดสรรงบประมาณ เพื่อเป็นทุนวิจัยหรืองานสร้างสรรค์</w:t>
      </w:r>
    </w:p>
    <w:p w:rsidR="005D37C7" w:rsidRDefault="005773DE" w:rsidP="005773DE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บัณฑิตวิทยาลัยได้มีการสนับสนุน</w:t>
      </w:r>
      <w:r w:rsidR="0026554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773DE">
        <w:rPr>
          <w:rFonts w:ascii="TH SarabunPSK" w:hAnsi="TH SarabunPSK" w:cs="TH SarabunPSK"/>
          <w:sz w:val="32"/>
          <w:szCs w:val="32"/>
          <w:cs/>
        </w:rPr>
        <w:t>จัดสรรงบประมาณ เพื่อเป็นทุนวิจัยหรืองานสร้างสรรค์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สำหรับอาจารย์ประจำ </w:t>
      </w:r>
      <w:r w:rsidR="0026554D">
        <w:rPr>
          <w:rFonts w:ascii="TH SarabunPSK" w:hAnsi="TH SarabunPSK" w:cs="TH SarabunPSK" w:hint="cs"/>
          <w:sz w:val="32"/>
          <w:szCs w:val="32"/>
          <w:cs/>
        </w:rPr>
        <w:t xml:space="preserve">ตามระบบและกลไกที่กำหนด </w:t>
      </w:r>
      <w:r w:rsidR="00454F64">
        <w:rPr>
          <w:rFonts w:ascii="TH SarabunPSK" w:hAnsi="TH SarabunPSK" w:cs="TH SarabunPSK" w:hint="cs"/>
          <w:sz w:val="32"/>
          <w:szCs w:val="32"/>
          <w:cs/>
        </w:rPr>
        <w:t>โดยการจัดทำ</w:t>
      </w:r>
      <w:r w:rsidR="00454F64" w:rsidRPr="00245FBC">
        <w:rPr>
          <w:rFonts w:ascii="TH SarabunPSK" w:hAnsi="TH SarabunPSK" w:cs="TH SarabunPSK"/>
          <w:sz w:val="32"/>
          <w:szCs w:val="32"/>
          <w:cs/>
        </w:rPr>
        <w:t>แผน</w:t>
      </w:r>
      <w:r w:rsidR="00454F64" w:rsidRPr="00FB65C7">
        <w:rPr>
          <w:rFonts w:ascii="TH SarabunPSK" w:hAnsi="TH SarabunPSK" w:cs="TH SarabunPSK" w:hint="cs"/>
          <w:sz w:val="32"/>
          <w:szCs w:val="32"/>
          <w:cs/>
        </w:rPr>
        <w:t>ภารกิจเชิงนโยบายงบประมาณรายจ่ายจากเงินรายได้</w:t>
      </w:r>
      <w:r w:rsidR="00454F64" w:rsidRPr="00FB65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54F64" w:rsidRPr="00FB65C7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454F64"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F64" w:rsidRPr="00FB65C7">
        <w:rPr>
          <w:rFonts w:ascii="TH SarabunPSK" w:hAnsi="TH SarabunPSK" w:cs="TH SarabunPSK" w:hint="cs"/>
          <w:sz w:val="32"/>
          <w:szCs w:val="32"/>
          <w:cs/>
        </w:rPr>
        <w:t>พ</w:t>
      </w:r>
      <w:r w:rsidR="00454F64" w:rsidRPr="00FB65C7">
        <w:rPr>
          <w:rFonts w:ascii="TH SarabunPSK" w:hAnsi="TH SarabunPSK" w:cs="TH SarabunPSK"/>
          <w:sz w:val="32"/>
          <w:szCs w:val="32"/>
          <w:cs/>
        </w:rPr>
        <w:t>.</w:t>
      </w:r>
      <w:r w:rsidR="00454F64" w:rsidRPr="00FB65C7">
        <w:rPr>
          <w:rFonts w:ascii="TH SarabunPSK" w:hAnsi="TH SarabunPSK" w:cs="TH SarabunPSK" w:hint="cs"/>
          <w:sz w:val="32"/>
          <w:szCs w:val="32"/>
          <w:cs/>
        </w:rPr>
        <w:t>ศ</w:t>
      </w:r>
      <w:r w:rsidR="00454F64" w:rsidRPr="00FB65C7">
        <w:rPr>
          <w:rFonts w:ascii="TH SarabunPSK" w:hAnsi="TH SarabunPSK" w:cs="TH SarabunPSK"/>
          <w:sz w:val="32"/>
          <w:szCs w:val="32"/>
          <w:cs/>
        </w:rPr>
        <w:t xml:space="preserve">. 2562 </w:t>
      </w:r>
      <w:r w:rsidR="00454F64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เพื่อสนับสนุนทุนการทำวิจัยของอาจารย์ประจำ </w:t>
      </w:r>
      <w:r w:rsidR="0026554D">
        <w:rPr>
          <w:rFonts w:ascii="TH SarabunPSK" w:hAnsi="TH SarabunPSK" w:cs="TH SarabunPSK" w:hint="cs"/>
          <w:sz w:val="32"/>
          <w:szCs w:val="32"/>
          <w:cs/>
        </w:rPr>
        <w:t>ประกอบด้วย การประกาศ</w:t>
      </w:r>
      <w:r w:rsidR="00454F64">
        <w:rPr>
          <w:rFonts w:ascii="TH SarabunPSK" w:hAnsi="TH SarabunPSK" w:cs="TH SarabunPSK" w:hint="cs"/>
          <w:sz w:val="32"/>
          <w:szCs w:val="32"/>
          <w:cs/>
        </w:rPr>
        <w:t xml:space="preserve">รับทุน การพิจารณาทุน </w:t>
      </w:r>
      <w:r w:rsidR="0026554D">
        <w:rPr>
          <w:rFonts w:ascii="TH SarabunPSK" w:hAnsi="TH SarabunPSK" w:cs="TH SarabunPSK" w:hint="cs"/>
          <w:sz w:val="32"/>
          <w:szCs w:val="32"/>
          <w:cs/>
        </w:rPr>
        <w:t>การทำสัญญาการรับทุน การส่งเล่ม และการเผยแพร่ผลงานวิจัย สำหรับ</w:t>
      </w:r>
      <w:r w:rsidR="001E03B6">
        <w:rPr>
          <w:rFonts w:ascii="TH SarabunPSK" w:hAnsi="TH SarabunPSK" w:cs="TH SarabunPSK" w:hint="cs"/>
          <w:sz w:val="32"/>
          <w:szCs w:val="32"/>
          <w:cs/>
        </w:rPr>
        <w:t>ในปีการศึกษา 2561/ปีงบประมาณ พ.ศ.2562</w:t>
      </w:r>
      <w:r w:rsidR="000269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554D">
        <w:rPr>
          <w:rFonts w:ascii="TH SarabunPSK" w:hAnsi="TH SarabunPSK" w:cs="TH SarabunPSK" w:hint="cs"/>
          <w:sz w:val="32"/>
          <w:szCs w:val="32"/>
          <w:cs/>
        </w:rPr>
        <w:t>ได้พิจารณาจัดสรร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งบประมาณจำนวน</w:t>
      </w:r>
      <w:r w:rsidR="000269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03B6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00,000 บาท </w:t>
      </w:r>
      <w:r w:rsidR="005D37C7">
        <w:rPr>
          <w:rFonts w:ascii="TH SarabunPSK" w:hAnsi="TH SarabunPSK" w:cs="TH SarabunPSK" w:hint="cs"/>
          <w:sz w:val="32"/>
          <w:szCs w:val="32"/>
          <w:cs/>
        </w:rPr>
        <w:t>เพื่อดำเนินการวิจัย ดังนี้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3085"/>
        <w:gridCol w:w="2126"/>
        <w:gridCol w:w="1276"/>
        <w:gridCol w:w="2835"/>
      </w:tblGrid>
      <w:tr w:rsidR="007119E1" w:rsidRPr="007119E1" w:rsidTr="007119E1">
        <w:tc>
          <w:tcPr>
            <w:tcW w:w="3085" w:type="dxa"/>
          </w:tcPr>
          <w:p w:rsidR="007119E1" w:rsidRPr="007119E1" w:rsidRDefault="007119E1" w:rsidP="005D37C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ชื่อโครงการวิจัย</w:t>
            </w:r>
          </w:p>
        </w:tc>
        <w:tc>
          <w:tcPr>
            <w:tcW w:w="2126" w:type="dxa"/>
          </w:tcPr>
          <w:p w:rsidR="007119E1" w:rsidRPr="007119E1" w:rsidRDefault="007119E1" w:rsidP="005D37C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ผู้วิจัย</w:t>
            </w:r>
          </w:p>
        </w:tc>
        <w:tc>
          <w:tcPr>
            <w:tcW w:w="1276" w:type="dxa"/>
          </w:tcPr>
          <w:p w:rsidR="007119E1" w:rsidRPr="007119E1" w:rsidRDefault="007119E1" w:rsidP="005D37C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835" w:type="dxa"/>
          </w:tcPr>
          <w:p w:rsidR="007119E1" w:rsidRPr="007119E1" w:rsidRDefault="007119E1" w:rsidP="005D37C7">
            <w:pPr>
              <w:tabs>
                <w:tab w:val="left" w:pos="1080"/>
              </w:tabs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</w:pPr>
            <w:r w:rsidRPr="007119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119E1" w:rsidRPr="007119E1" w:rsidTr="007119E1">
        <w:tc>
          <w:tcPr>
            <w:tcW w:w="3085" w:type="dxa"/>
          </w:tcPr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7119E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โครงการวิจัยเรื่อง “การพัฒนาระบบอินเทอร์เน็ตของสรรพสิ่งเพื่อการอนุรักษ์ศิลปวัฒนธรรม” </w:t>
            </w:r>
          </w:p>
        </w:tc>
        <w:tc>
          <w:tcPr>
            <w:tcW w:w="2126" w:type="dxa"/>
          </w:tcPr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/>
                <w:sz w:val="28"/>
                <w:szCs w:val="28"/>
                <w:cs/>
              </w:rPr>
              <w:t>อ.ดร.สมาธิ นิลวิเศษ</w:t>
            </w:r>
          </w:p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/>
                <w:sz w:val="28"/>
                <w:szCs w:val="28"/>
                <w:cs/>
              </w:rPr>
              <w:t>หัวหน้าโครงการวิจัย</w:t>
            </w:r>
          </w:p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รศ.ดร.ปานใจ ธารทัศนวงศ์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</w:r>
          </w:p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ผู้ร่วมวิจัย</w:t>
            </w:r>
          </w:p>
          <w:p w:rsidR="007119E1" w:rsidRPr="007119E1" w:rsidRDefault="007119E1" w:rsidP="007119E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อ.ดร.จุมพฏ กาญจนกำธร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ผู้ร่วมวิจัย</w:t>
            </w:r>
          </w:p>
        </w:tc>
        <w:tc>
          <w:tcPr>
            <w:tcW w:w="1276" w:type="dxa"/>
          </w:tcPr>
          <w:p w:rsidR="007119E1" w:rsidRPr="007119E1" w:rsidRDefault="007119E1" w:rsidP="005773DE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200,000 </w:t>
            </w:r>
          </w:p>
        </w:tc>
        <w:tc>
          <w:tcPr>
            <w:tcW w:w="2835" w:type="dxa"/>
          </w:tcPr>
          <w:p w:rsidR="007119E1" w:rsidRPr="007119E1" w:rsidRDefault="007119E1" w:rsidP="005773DE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รายละเอียดดังโครงการวิจัย (เอกสารหมายเลข อ.2  2.1.3-1) และสัญญาการรับทุนวิจัย (เอกสารหมายเลข  อ.2  2.1.3-2)</w:t>
            </w:r>
          </w:p>
        </w:tc>
      </w:tr>
      <w:tr w:rsidR="007119E1" w:rsidRPr="007119E1" w:rsidTr="007119E1">
        <w:tc>
          <w:tcPr>
            <w:tcW w:w="3085" w:type="dxa"/>
          </w:tcPr>
          <w:p w:rsidR="007119E1" w:rsidRPr="007119E1" w:rsidRDefault="007119E1" w:rsidP="005773DE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2.โครงการวิจัย</w:t>
            </w:r>
            <w:r w:rsidRPr="007119E1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องค์ประกอบทักษะความเข้าใจและใช้เทคโนโลยีดิจิทัลของนักศึกษาบัณฑิตศึกษา</w:t>
            </w:r>
          </w:p>
        </w:tc>
        <w:tc>
          <w:tcPr>
            <w:tcW w:w="2126" w:type="dxa"/>
          </w:tcPr>
          <w:p w:rsidR="007119E1" w:rsidRPr="007119E1" w:rsidRDefault="007119E1" w:rsidP="006420A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อ.ดร.สมาธิ นิลวิเศษ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หัวหน้าโครงการวิจัย</w:t>
            </w:r>
          </w:p>
          <w:p w:rsidR="007119E1" w:rsidRPr="007119E1" w:rsidRDefault="007119E1" w:rsidP="007119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รศ.ดร.ไชยยศ ไพวิทยศิริธรรม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ผู้ร่วมวิจัย</w:t>
            </w:r>
          </w:p>
        </w:tc>
        <w:tc>
          <w:tcPr>
            <w:tcW w:w="1276" w:type="dxa"/>
          </w:tcPr>
          <w:p w:rsidR="007119E1" w:rsidRPr="007119E1" w:rsidRDefault="007119E1" w:rsidP="005773DE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100,000</w:t>
            </w:r>
          </w:p>
        </w:tc>
        <w:tc>
          <w:tcPr>
            <w:tcW w:w="2835" w:type="dxa"/>
          </w:tcPr>
          <w:p w:rsidR="007119E1" w:rsidRPr="007119E1" w:rsidRDefault="007119E1" w:rsidP="005773DE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รายละเอียดดังโครงการว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ิจัย (เอกสารหมายเลข อ.2  2.1.3-3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) และสัญญาการรับทุนวิจัย (เอกสารหมายเลข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อ.2  2.1.3-4</w:t>
            </w:r>
            <w:r w:rsidRPr="007119E1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</w:tr>
    </w:tbl>
    <w:p w:rsidR="00D96D32" w:rsidRDefault="00D96D32" w:rsidP="007203CD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>ข้อ 4</w:t>
      </w:r>
      <w:r w:rsidR="007203CD"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03CD" w:rsidRPr="007203CD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  <w:r w:rsidR="00245FBC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 xml:space="preserve"> </w:t>
      </w:r>
      <w:r w:rsidR="000E2A4E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 xml:space="preserve"> </w:t>
      </w:r>
    </w:p>
    <w:p w:rsidR="003E424F" w:rsidRPr="00FB65C7" w:rsidRDefault="006F2100" w:rsidP="003E424F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บัณฑิตวิทยาลัยได้มีการ</w:t>
      </w:r>
      <w:r w:rsidRPr="006F2100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โดยมีการจัดทำ</w:t>
      </w:r>
      <w:r w:rsidRPr="00245FBC">
        <w:rPr>
          <w:rFonts w:ascii="TH SarabunPSK" w:hAnsi="TH SarabunPSK" w:cs="TH SarabunPSK"/>
          <w:sz w:val="32"/>
          <w:szCs w:val="32"/>
          <w:cs/>
        </w:rPr>
        <w:t>แผน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ภารกิจเชิงนโยบายงบประมาณรายจ่ายจากเงินรายได้</w:t>
      </w:r>
      <w:r w:rsidR="00FB65C7" w:rsidRPr="00FB65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FB65C7"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พ</w:t>
      </w:r>
      <w:r w:rsidR="00FB65C7" w:rsidRPr="00FB65C7">
        <w:rPr>
          <w:rFonts w:ascii="TH SarabunPSK" w:hAnsi="TH SarabunPSK" w:cs="TH SarabunPSK"/>
          <w:sz w:val="32"/>
          <w:szCs w:val="32"/>
          <w:cs/>
        </w:rPr>
        <w:t>.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ศ</w:t>
      </w:r>
      <w:r w:rsidR="00FB65C7" w:rsidRPr="00FB65C7">
        <w:rPr>
          <w:rFonts w:ascii="TH SarabunPSK" w:hAnsi="TH SarabunPSK" w:cs="TH SarabunPSK"/>
          <w:sz w:val="32"/>
          <w:szCs w:val="32"/>
          <w:cs/>
        </w:rPr>
        <w:t xml:space="preserve">. 2562 </w:t>
      </w:r>
      <w:r w:rsidR="00FB65C7">
        <w:rPr>
          <w:rFonts w:ascii="TH SarabunPSK" w:hAnsi="TH SarabunPSK" w:cs="TH SarabunPSK" w:hint="cs"/>
          <w:sz w:val="32"/>
          <w:szCs w:val="32"/>
          <w:cs/>
        </w:rPr>
        <w:t>เพื่อสนับสนุนการทำวิจัย</w:t>
      </w:r>
      <w:r w:rsidR="00454F64">
        <w:rPr>
          <w:rFonts w:ascii="TH SarabunPSK" w:hAnsi="TH SarabunPSK" w:cs="TH SarabunPSK" w:hint="cs"/>
          <w:sz w:val="32"/>
          <w:szCs w:val="32"/>
          <w:cs/>
        </w:rPr>
        <w:t>และการเผยแพร่ผลงานวิจัย</w:t>
      </w:r>
      <w:r w:rsidR="00FB65C7">
        <w:rPr>
          <w:rFonts w:ascii="TH SarabunPSK" w:hAnsi="TH SarabunPSK" w:cs="TH SarabunPSK" w:hint="cs"/>
          <w:sz w:val="32"/>
          <w:szCs w:val="32"/>
          <w:cs/>
        </w:rPr>
        <w:t xml:space="preserve">ของอาจารย์ประจำ </w:t>
      </w:r>
      <w:r w:rsidRPr="00245FBC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2.1.4-1) นอกจากนี้ ยังมีเวทีสำหรับการเผยแพร่ผลงานของอาจารย์ ดังเช่น</w:t>
      </w:r>
      <w:r w:rsidRPr="001E03B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245FBC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การจัดประชุมวิชาการ</w:t>
      </w:r>
      <w:r w:rsidR="00245FB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ระดับชาติและนานาชาติประจำปีและ</w:t>
      </w:r>
      <w:r w:rsidR="00245FBC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การจัดแสดงงานสร้างสรรค์</w:t>
      </w:r>
      <w:r w:rsidR="00245FB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ประจำปี</w:t>
      </w:r>
      <w:r w:rsidR="00245FBC" w:rsidRPr="00777AEF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</w:t>
      </w:r>
      <w:r w:rsidR="00245FBC" w:rsidRPr="00777AEF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ซึ่งได้ดำเนินการจัดงาน</w:t>
      </w:r>
      <w:r w:rsidR="00245FBC" w:rsidRPr="00777AEF">
        <w:rPr>
          <w:rFonts w:ascii="TH SarabunPSK" w:hAnsi="TH SarabunPSK" w:cs="TH SarabunPSK"/>
          <w:sz w:val="32"/>
          <w:szCs w:val="32"/>
          <w:cs/>
        </w:rPr>
        <w:t xml:space="preserve">การประชุมวิชาการบัณฑิตศึกษาระดับชาติและนานาชาติ ครั้งที่ </w:t>
      </w:r>
      <w:r w:rsidR="00245FBC" w:rsidRPr="00777AEF">
        <w:rPr>
          <w:rFonts w:ascii="TH SarabunPSK" w:hAnsi="TH SarabunPSK" w:cs="TH SarabunPSK"/>
          <w:sz w:val="32"/>
          <w:szCs w:val="32"/>
        </w:rPr>
        <w:t>9</w:t>
      </w:r>
      <w:r w:rsidR="00245FBC" w:rsidRPr="00777AEF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</w:t>
      </w:r>
      <w:r w:rsidR="00245FBC" w:rsidRPr="00777AEF">
        <w:rPr>
          <w:rFonts w:ascii="TH SarabunPSK" w:hAnsi="TH SarabunPSK" w:cs="TH SarabunPSK"/>
          <w:sz w:val="32"/>
          <w:szCs w:val="32"/>
        </w:rPr>
        <w:t>13-14</w:t>
      </w:r>
      <w:r w:rsidR="00245FBC" w:rsidRPr="00777AEF">
        <w:rPr>
          <w:rFonts w:ascii="TH SarabunPSK" w:hAnsi="TH SarabunPSK" w:cs="TH SarabunPSK" w:hint="cs"/>
          <w:sz w:val="32"/>
          <w:szCs w:val="32"/>
          <w:cs/>
        </w:rPr>
        <w:t xml:space="preserve"> มิถุนายน 256</w:t>
      </w:r>
      <w:r w:rsidR="00245FBC" w:rsidRPr="00777AEF">
        <w:rPr>
          <w:rFonts w:ascii="TH SarabunPSK" w:hAnsi="TH SarabunPSK" w:cs="TH SarabunPSK"/>
          <w:sz w:val="32"/>
          <w:szCs w:val="32"/>
        </w:rPr>
        <w:t>2</w:t>
      </w:r>
      <w:r w:rsidR="00245FBC" w:rsidRPr="00777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5FBC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 การประชุมวิชาการศิลปากรวิจัยและสร้างสรรค์ ครั้งที่ 11 </w:t>
      </w:r>
      <w:r w:rsidR="00454F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45FBC" w:rsidRPr="00777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การประชุมวิชาการเสนอผ</w:t>
      </w:r>
      <w:r w:rsidR="00245FB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ลงานวิจับัณฑิตศึกษาครั้งที่ 48 </w:t>
      </w:r>
      <w:r w:rsidR="00245FBC" w:rsidRPr="00777AEF">
        <w:rPr>
          <w:rFonts w:ascii="TH SarabunPSK" w:hAnsi="TH SarabunPSK" w:cs="TH SarabunPSK"/>
          <w:sz w:val="32"/>
          <w:szCs w:val="32"/>
          <w:cs/>
        </w:rPr>
        <w:t>ณ</w:t>
      </w:r>
      <w:r w:rsidR="00245FBC" w:rsidRPr="00777AEF">
        <w:rPr>
          <w:rFonts w:ascii="TH SarabunPSK" w:hAnsi="TH SarabunPSK" w:cs="TH SarabunPSK"/>
          <w:sz w:val="32"/>
          <w:szCs w:val="32"/>
        </w:rPr>
        <w:t xml:space="preserve"> </w:t>
      </w:r>
      <w:r w:rsidR="00245FBC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ศูนย์ศิลปวัฒนธรรมเฉลิมพระเกียรติ </w:t>
      </w:r>
      <w:r w:rsidR="00245FBC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</w:rPr>
        <w:t xml:space="preserve">6 </w:t>
      </w:r>
      <w:r w:rsidR="00245FBC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รอบ </w:t>
      </w:r>
      <w:r w:rsidR="00454F64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shd w:val="clear" w:color="auto" w:fill="FEFEFE"/>
          <w:cs/>
        </w:rPr>
        <w:t xml:space="preserve">            </w:t>
      </w:r>
      <w:r w:rsidR="00245FBC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พระชนมพรรษา </w:t>
      </w:r>
      <w:r w:rsidR="00245FBC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มหาวิทยาลัยศิลปากร วิทยาเขตพร</w:t>
      </w:r>
      <w:r w:rsidR="00245FB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ะราชวังสนามจันทร์ จังหวัดนครปฐม</w:t>
      </w:r>
      <w:r w:rsidR="00245FB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 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2.1.4-2</w:t>
      </w:r>
      <w:r w:rsidR="003E424F" w:rsidRPr="00FB65C7">
        <w:rPr>
          <w:rFonts w:ascii="TH SarabunPSK" w:hAnsi="TH SarabunPSK" w:cs="TH SarabunPSK" w:hint="cs"/>
          <w:sz w:val="32"/>
          <w:szCs w:val="32"/>
          <w:cs/>
        </w:rPr>
        <w:t>)</w:t>
      </w:r>
      <w:r w:rsidR="003E424F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FB65C7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Pr="00FB65C7">
        <w:rPr>
          <w:rFonts w:ascii="TH SarabunPSK" w:hAnsi="TH SarabunPSK" w:cs="TH SarabunPSK"/>
          <w:sz w:val="32"/>
          <w:szCs w:val="32"/>
          <w:cs/>
        </w:rPr>
        <w:t>การจัดทำวารสารวิชาการ</w:t>
      </w:r>
      <w:r w:rsidRPr="00FB65C7">
        <w:rPr>
          <w:rFonts w:ascii="TH SarabunPSK" w:hAnsi="TH SarabunPSK" w:cs="TH SarabunPSK"/>
          <w:sz w:val="32"/>
          <w:szCs w:val="32"/>
        </w:rPr>
        <w:t xml:space="preserve"> Veridian E-Journal</w:t>
      </w:r>
      <w:r w:rsidRPr="00FB65C7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FB65C7">
        <w:rPr>
          <w:rFonts w:ascii="TH SarabunPSK" w:hAnsi="TH SarabunPSK" w:cs="TH SarabunPSK"/>
          <w:sz w:val="32"/>
          <w:szCs w:val="32"/>
        </w:rPr>
        <w:t>Silpakorn University</w:t>
      </w:r>
      <w:r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2.1.4-3</w:t>
      </w:r>
      <w:r w:rsidR="003E424F" w:rsidRPr="00FB65C7">
        <w:rPr>
          <w:rFonts w:ascii="TH SarabunPSK" w:hAnsi="TH SarabunPSK" w:cs="TH SarabunPSK" w:hint="cs"/>
          <w:sz w:val="32"/>
          <w:szCs w:val="32"/>
          <w:cs/>
        </w:rPr>
        <w:t>)</w:t>
      </w:r>
      <w:r w:rsidR="003E424F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Pr="00FB65C7">
        <w:rPr>
          <w:rFonts w:ascii="TH SarabunPSK" w:hAnsi="TH SarabunPSK" w:cs="TH SarabunPSK"/>
          <w:sz w:val="32"/>
          <w:szCs w:val="32"/>
          <w:cs/>
        </w:rPr>
        <w:t>และวารสารวิชาการ</w:t>
      </w:r>
      <w:r w:rsidRPr="00FB65C7">
        <w:rPr>
          <w:rFonts w:ascii="TH SarabunPSK" w:hAnsi="TH SarabunPSK" w:cs="TH SarabunPSK"/>
          <w:sz w:val="32"/>
          <w:szCs w:val="32"/>
        </w:rPr>
        <w:t xml:space="preserve"> Veridian E-Journal</w:t>
      </w:r>
      <w:r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65C7">
        <w:rPr>
          <w:rFonts w:ascii="TH SarabunPSK" w:hAnsi="TH SarabunPSK" w:cs="TH SarabunPSK"/>
          <w:sz w:val="32"/>
          <w:szCs w:val="32"/>
        </w:rPr>
        <w:t>Science and Technology Silpakorn University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อ.2  2.1.4-4</w:t>
      </w:r>
      <w:r w:rsidR="003E424F" w:rsidRPr="00FB65C7">
        <w:rPr>
          <w:rFonts w:ascii="TH SarabunPSK" w:hAnsi="TH SarabunPSK" w:cs="TH SarabunPSK" w:hint="cs"/>
          <w:sz w:val="32"/>
          <w:szCs w:val="32"/>
          <w:cs/>
        </w:rPr>
        <w:t>)</w:t>
      </w:r>
      <w:r w:rsidR="0028126B" w:rsidRPr="00FB65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5FBC" w:rsidRPr="00FB65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2100" w:rsidRPr="00FB65C7" w:rsidRDefault="003E424F" w:rsidP="006F2100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FB6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E05E8" w:rsidRPr="00FB65C7">
        <w:rPr>
          <w:rFonts w:ascii="TH SarabunPSK" w:hAnsi="TH SarabunPSK" w:cs="TH SarabunPSK" w:hint="cs"/>
          <w:sz w:val="32"/>
          <w:szCs w:val="32"/>
          <w:cs/>
        </w:rPr>
        <w:tab/>
        <w:t>นอกจากนี้ ได้</w:t>
      </w:r>
      <w:r w:rsidR="006F2100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สนับสนุนการเผยแพร่ผลงานของอาจารย์ประจำโดยยกเว้นค่าสมัครบทความ </w:t>
      </w:r>
      <w:r w:rsidR="00EE05E8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ว</w:t>
      </w:r>
      <w:r w:rsidR="00EE05E8" w:rsidRPr="00FB65C7">
        <w:rPr>
          <w:rFonts w:ascii="TH SarabunPSK" w:hAnsi="TH SarabunPSK" w:cs="TH SarabunPSK"/>
          <w:sz w:val="32"/>
          <w:szCs w:val="32"/>
          <w:cs/>
        </w:rPr>
        <w:t>ารสารวิชาการ</w:t>
      </w:r>
      <w:r w:rsidR="00EE05E8" w:rsidRPr="00FB65C7">
        <w:rPr>
          <w:rFonts w:ascii="TH SarabunPSK" w:hAnsi="TH SarabunPSK" w:cs="TH SarabunPSK"/>
          <w:sz w:val="32"/>
          <w:szCs w:val="32"/>
        </w:rPr>
        <w:t xml:space="preserve"> Veridian E-Journal</w:t>
      </w:r>
      <w:r w:rsidR="00EE05E8" w:rsidRPr="00FB65C7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EE05E8" w:rsidRPr="00FB65C7">
        <w:rPr>
          <w:rFonts w:ascii="TH SarabunPSK" w:hAnsi="TH SarabunPSK" w:cs="TH SarabunPSK"/>
          <w:sz w:val="32"/>
          <w:szCs w:val="32"/>
        </w:rPr>
        <w:t>Silpakorn University</w:t>
      </w:r>
      <w:r w:rsidR="00EE05E8"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2100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ดังเช่น บทความเรื่อง </w:t>
      </w:r>
      <w:r w:rsidR="00026937" w:rsidRPr="00FB65C7">
        <w:rPr>
          <w:rFonts w:ascii="TH SarabunPSK" w:eastAsiaTheme="minorEastAsia" w:hAnsi="TH SarabunPSK" w:cs="TH SarabunPSK"/>
          <w:kern w:val="24"/>
          <w:sz w:val="32"/>
          <w:szCs w:val="32"/>
        </w:rPr>
        <w:t>“</w:t>
      </w:r>
      <w:r w:rsidR="006F2100" w:rsidRPr="00FB65C7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การพัฒนาระบบการเรียนรู้โดยผ่านพิพิธภัณฑ์:กรณีศึกษาพิพิธภัณฑ์มหาราชานุสรณ์ ร.4 วัดราชาธิวาสวิหาร</w:t>
      </w:r>
      <w:r w:rsidR="00026937" w:rsidRPr="00FB65C7">
        <w:rPr>
          <w:rFonts w:ascii="TH SarabunPSK" w:eastAsiaTheme="minorEastAsia" w:hAnsi="TH SarabunPSK" w:cs="TH SarabunPSK"/>
          <w:kern w:val="24"/>
          <w:sz w:val="32"/>
          <w:szCs w:val="32"/>
        </w:rPr>
        <w:t>”</w:t>
      </w:r>
      <w:r w:rsidR="006F2100" w:rsidRPr="00FB65C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6F2100" w:rsidRPr="00FB65C7">
        <w:rPr>
          <w:rFonts w:ascii="TH SarabunPSK" w:hAnsi="TH SarabunPSK" w:cs="TH SarabunPSK"/>
          <w:sz w:val="32"/>
          <w:szCs w:val="32"/>
          <w:cs/>
        </w:rPr>
        <w:t>อาจารย์ ดร.สมาธิ   นิลวิเศษ</w:t>
      </w:r>
      <w:r w:rsidR="006F2100" w:rsidRPr="00FB65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65C7" w:rsidRPr="00FB65C7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2.1.4-5</w:t>
      </w:r>
      <w:r w:rsidR="00EE05E8" w:rsidRPr="00FB65C7">
        <w:rPr>
          <w:rFonts w:ascii="TH SarabunPSK" w:hAnsi="TH SarabunPSK" w:cs="TH SarabunPSK" w:hint="cs"/>
          <w:sz w:val="32"/>
          <w:szCs w:val="32"/>
          <w:cs/>
        </w:rPr>
        <w:t>)</w:t>
      </w:r>
      <w:r w:rsidR="0028126B" w:rsidRPr="00FB65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E2A4E" w:rsidRPr="00F630EE" w:rsidRDefault="003E424F" w:rsidP="007203CD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E03B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245FB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F630EE" w:rsidRPr="00A77363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F630EE">
        <w:rPr>
          <w:rFonts w:ascii="TH SarabunPSK" w:hAnsi="TH SarabunPSK" w:cs="TH SarabunPSK" w:hint="cs"/>
          <w:sz w:val="30"/>
          <w:szCs w:val="30"/>
          <w:cs/>
        </w:rPr>
        <w:tab/>
      </w:r>
    </w:p>
    <w:p w:rsidR="00D96D32" w:rsidRDefault="00D96D32" w:rsidP="007203CD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03C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ข้อ 5 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 </w:t>
      </w:r>
      <w:r w:rsidR="007D0C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415AC" w:rsidRDefault="00E415AC" w:rsidP="00E415AC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E415AC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ระบบและกลไกใน</w:t>
      </w:r>
      <w:r w:rsidRPr="00E415AC">
        <w:rPr>
          <w:rFonts w:ascii="TH SarabunPSK" w:hAnsi="TH SarabunPSK" w:cs="TH SarabunPSK" w:hint="cs"/>
          <w:sz w:val="32"/>
          <w:szCs w:val="32"/>
          <w:cs/>
        </w:rPr>
        <w:t>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ตามแนวทางและหลักเกณฑ์ที่มหาวิทยาลัยกำหนด ในด้านต่าง ๆ ได้แก่ ทุนอุดหนุนการวิจัย นวัตกรรมและการสร้างสรรค์ </w:t>
      </w:r>
      <w:r w:rsidR="007D0CC5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การเผยแพร่ นำเสนอ และแสดงผลงาน และการให้รางวัล/เงินสมนาคุณ ดัง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ประกาศมหาวิทยาลัยศิลปากร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และฉบับที่ 2 ลงวันที่ 7 สิงหาคม 2561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</w:t>
      </w:r>
      <w:r w:rsidR="007D0CC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อ.2  2.1.5-1)</w:t>
      </w:r>
    </w:p>
    <w:p w:rsidR="00D96D32" w:rsidRDefault="00D96D32" w:rsidP="005773DE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บัณฑิตวิทยาลัยได้มีการสนับสนุนการพัฒนาสมรรถนะอาจารย์ประจำ โดยได้ส่งอาจารย์ประจำเข้ารับการประชุมอบรมสัมมนาเพื่อพัฒนาสมรรถนะอาจารย์ </w:t>
      </w:r>
      <w:r w:rsidR="007203C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5773DE" w:rsidRDefault="005773DE" w:rsidP="005773DE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E2640" w:rsidRPr="00A012F6">
        <w:rPr>
          <w:rFonts w:ascii="TH SarabunPSK" w:hAnsi="TH SarabunPSK" w:cs="TH SarabunPSK"/>
          <w:sz w:val="32"/>
          <w:szCs w:val="32"/>
          <w:cs/>
        </w:rPr>
        <w:t>อาจารย์ ดร.สมาธิ   นิลวิเศษ</w:t>
      </w:r>
      <w:r w:rsidR="004E2640" w:rsidRPr="00A012F6">
        <w:rPr>
          <w:rFonts w:ascii="TH SarabunPSK" w:hAnsi="TH SarabunPSK" w:cs="TH SarabunPSK" w:hint="cs"/>
          <w:sz w:val="32"/>
          <w:szCs w:val="32"/>
          <w:cs/>
        </w:rPr>
        <w:t xml:space="preserve"> เข้า</w:t>
      </w:r>
      <w:r w:rsidR="00A012F6" w:rsidRPr="00A012F6">
        <w:rPr>
          <w:rFonts w:ascii="TH SarabunPSK" w:hAnsi="TH SarabunPSK" w:cs="TH SarabunPSK" w:hint="cs"/>
          <w:sz w:val="32"/>
          <w:szCs w:val="32"/>
          <w:cs/>
        </w:rPr>
        <w:t>ร่วมโครงการ</w:t>
      </w:r>
      <w:r w:rsidR="00A012F6" w:rsidRPr="00A012F6">
        <w:rPr>
          <w:rFonts w:ascii="TH SarabunPSK" w:hAnsi="TH SarabunPSK" w:cs="TH SarabunPSK"/>
          <w:sz w:val="32"/>
          <w:szCs w:val="32"/>
          <w:cs/>
        </w:rPr>
        <w:t>ประชุมวิชาการ</w:t>
      </w:r>
      <w:r w:rsidR="00A012F6" w:rsidRPr="00777AEF">
        <w:rPr>
          <w:rFonts w:ascii="TH SarabunPSK" w:hAnsi="TH SarabunPSK" w:cs="TH SarabunPSK"/>
          <w:sz w:val="32"/>
          <w:szCs w:val="32"/>
          <w:cs/>
        </w:rPr>
        <w:t xml:space="preserve">บัณฑิตศึกษาระดับชาติและนานาชาติ ครั้งที่ </w:t>
      </w:r>
      <w:r w:rsidR="00A012F6" w:rsidRPr="00777AEF">
        <w:rPr>
          <w:rFonts w:ascii="TH SarabunPSK" w:hAnsi="TH SarabunPSK" w:cs="TH SarabunPSK"/>
          <w:sz w:val="32"/>
          <w:szCs w:val="32"/>
        </w:rPr>
        <w:t>9</w:t>
      </w:r>
      <w:r w:rsidR="00A012F6" w:rsidRPr="00777AEF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</w:t>
      </w:r>
      <w:r w:rsidR="00A012F6" w:rsidRPr="00777AEF">
        <w:rPr>
          <w:rFonts w:ascii="TH SarabunPSK" w:hAnsi="TH SarabunPSK" w:cs="TH SarabunPSK"/>
          <w:sz w:val="32"/>
          <w:szCs w:val="32"/>
        </w:rPr>
        <w:t>13-14</w:t>
      </w:r>
      <w:r w:rsidR="00A012F6" w:rsidRPr="00777AEF">
        <w:rPr>
          <w:rFonts w:ascii="TH SarabunPSK" w:hAnsi="TH SarabunPSK" w:cs="TH SarabunPSK" w:hint="cs"/>
          <w:sz w:val="32"/>
          <w:szCs w:val="32"/>
          <w:cs/>
        </w:rPr>
        <w:t xml:space="preserve"> มิถุนายน 256</w:t>
      </w:r>
      <w:r w:rsidR="00A012F6" w:rsidRPr="00777AEF">
        <w:rPr>
          <w:rFonts w:ascii="TH SarabunPSK" w:hAnsi="TH SarabunPSK" w:cs="TH SarabunPSK"/>
          <w:sz w:val="32"/>
          <w:szCs w:val="32"/>
        </w:rPr>
        <w:t>2</w:t>
      </w:r>
      <w:r w:rsidR="00A012F6" w:rsidRPr="00777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12F6" w:rsidRPr="00777AE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ร่วมกับ การประชุมวิชาการศิลปากรวิจัยและสร้างสรรค์ ครั้งที่ 11 </w:t>
      </w:r>
      <w:r w:rsidR="00A012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12F6" w:rsidRPr="00777A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การประชุมวิชาการเสนอผ</w:t>
      </w:r>
      <w:r w:rsidR="00A012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ลงานวิจับัณฑิตศึกษาครั้งที่ 48 </w:t>
      </w:r>
      <w:r w:rsidR="00A012F6" w:rsidRPr="00777AEF">
        <w:rPr>
          <w:rFonts w:ascii="TH SarabunPSK" w:hAnsi="TH SarabunPSK" w:cs="TH SarabunPSK"/>
          <w:sz w:val="32"/>
          <w:szCs w:val="32"/>
          <w:cs/>
        </w:rPr>
        <w:t>ณ</w:t>
      </w:r>
      <w:r w:rsidR="00A012F6" w:rsidRPr="00777AEF">
        <w:rPr>
          <w:rFonts w:ascii="TH SarabunPSK" w:hAnsi="TH SarabunPSK" w:cs="TH SarabunPSK"/>
          <w:sz w:val="32"/>
          <w:szCs w:val="32"/>
        </w:rPr>
        <w:t xml:space="preserve"> </w:t>
      </w:r>
      <w:r w:rsidR="00A012F6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ศูนย์ศิลปวัฒนธรรมเฉลิมพระเกียรติ </w:t>
      </w:r>
      <w:r w:rsidR="00A012F6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</w:rPr>
        <w:t xml:space="preserve">6 </w:t>
      </w:r>
      <w:r w:rsidR="00A012F6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รอบ พระชนมพรรษา </w:t>
      </w:r>
      <w:r w:rsidR="00A012F6" w:rsidRPr="00777AEF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มหาวิทยาลัยศิลปากร วิทยาเขตพร</w:t>
      </w:r>
      <w:r w:rsidR="00A012F6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ะราชวังสนามจันทร์ จังหวัดนครปฐม</w:t>
      </w:r>
    </w:p>
    <w:p w:rsidR="007A6199" w:rsidRPr="00A012F6" w:rsidRDefault="005773DE" w:rsidP="00A012F6">
      <w:pPr>
        <w:tabs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012F6" w:rsidRPr="00A012F6">
        <w:rPr>
          <w:rFonts w:ascii="TH SarabunPSK" w:hAnsi="TH SarabunPSK" w:cs="TH SarabunPSK" w:hint="cs"/>
          <w:sz w:val="32"/>
          <w:szCs w:val="32"/>
          <w:cs/>
        </w:rPr>
        <w:t>รศ.ดร.สมสรวง พฤติกุล</w:t>
      </w:r>
      <w:r w:rsidR="00A012F6" w:rsidRPr="00A012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12F6" w:rsidRPr="00A012F6">
        <w:rPr>
          <w:rFonts w:ascii="TH SarabunPSK" w:hAnsi="TH SarabunPSK" w:cs="TH SarabunPSK" w:hint="cs"/>
          <w:sz w:val="32"/>
          <w:szCs w:val="32"/>
          <w:cs/>
        </w:rPr>
        <w:t>เข้าร่วมการ</w:t>
      </w:r>
      <w:r w:rsidR="00A012F6" w:rsidRPr="00A012F6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สัมมนาหลักและแนวปฏิบัติการจัดการจดหมายเหตุดิจิทัล วันที่ 31 สิงหาคม 2561 ณ</w:t>
      </w:r>
      <w:r w:rsidR="00A012F6" w:rsidRPr="00A012F6">
        <w:rPr>
          <w:rFonts w:ascii="TH SarabunPSK" w:hAnsi="TH SarabunPSK" w:cs="TH SarabunPSK" w:hint="cs"/>
          <w:sz w:val="32"/>
          <w:szCs w:val="32"/>
          <w:cs/>
        </w:rPr>
        <w:t xml:space="preserve"> มหาวิทยาลัยสุโขทัยธรรมาธิราช  </w:t>
      </w:r>
    </w:p>
    <w:p w:rsidR="00EE05E8" w:rsidRPr="00061A4C" w:rsidRDefault="00D96D32" w:rsidP="00EE05E8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61A4C">
        <w:rPr>
          <w:rFonts w:ascii="TH SarabunPSK" w:hAnsi="TH SarabunPSK" w:cs="TH SarabunPSK" w:hint="cs"/>
          <w:sz w:val="32"/>
          <w:szCs w:val="32"/>
          <w:cs/>
        </w:rPr>
        <w:t>นอกจากนี้ ยังได้สนับสนุนงบประมาณ</w:t>
      </w:r>
      <w:r w:rsidR="00EE05E8" w:rsidRPr="00061A4C">
        <w:rPr>
          <w:rFonts w:ascii="TH SarabunPSK" w:hAnsi="TH SarabunPSK" w:cs="TH SarabunPSK" w:hint="cs"/>
          <w:sz w:val="32"/>
          <w:szCs w:val="32"/>
          <w:cs/>
        </w:rPr>
        <w:t>เพื่อส่งเสริมสมรรถนะของอาจารย์ในการทำงานวิจัย               เพื่อสร้างขวัญและกำลังใจให้อาจารย์ได้สร้างสรรค์ผลงานวิจัย และ</w:t>
      </w:r>
      <w:r w:rsidRPr="00061A4C">
        <w:rPr>
          <w:rFonts w:ascii="TH SarabunPSK" w:hAnsi="TH SarabunPSK" w:cs="TH SarabunPSK" w:hint="cs"/>
          <w:sz w:val="32"/>
          <w:szCs w:val="32"/>
          <w:cs/>
        </w:rPr>
        <w:t>เพื่อให้อาจารย์ประจำได้ทำงานวิจัยที่นำมา</w:t>
      </w:r>
      <w:r w:rsidRPr="00061A4C">
        <w:rPr>
          <w:rFonts w:ascii="TH SarabunPSK" w:hAnsi="TH SarabunPSK" w:cs="TH SarabunPSK" w:hint="cs"/>
          <w:sz w:val="32"/>
          <w:szCs w:val="32"/>
          <w:cs/>
        </w:rPr>
        <w:lastRenderedPageBreak/>
        <w:t>พัฒนา</w:t>
      </w:r>
      <w:r w:rsidR="00026937" w:rsidRPr="00061A4C">
        <w:rPr>
          <w:rFonts w:ascii="TH SarabunPSK" w:hAnsi="TH SarabunPSK" w:cs="TH SarabunPSK" w:hint="cs"/>
          <w:sz w:val="32"/>
          <w:szCs w:val="32"/>
          <w:cs/>
        </w:rPr>
        <w:t>นวัตกรรมสำหรับใช้ในการเรียน</w:t>
      </w:r>
      <w:r w:rsidRPr="00061A4C">
        <w:rPr>
          <w:rFonts w:ascii="TH SarabunPSK" w:hAnsi="TH SarabunPSK" w:cs="TH SarabunPSK" w:hint="cs"/>
          <w:sz w:val="32"/>
          <w:szCs w:val="32"/>
          <w:cs/>
        </w:rPr>
        <w:t xml:space="preserve">การสอน การบริการวิชาการ และการทำนุบำรุงศิลปะและวัฒนธรรม </w:t>
      </w:r>
      <w:r w:rsidR="007203CD" w:rsidRPr="00061A4C">
        <w:rPr>
          <w:rFonts w:ascii="TH SarabunPSK" w:hAnsi="TH SarabunPSK" w:cs="TH SarabunPSK" w:hint="cs"/>
          <w:sz w:val="32"/>
          <w:szCs w:val="32"/>
          <w:cs/>
        </w:rPr>
        <w:t>ดังเช่น สนับสนุนงบประมาณจำนวน</w:t>
      </w:r>
      <w:r w:rsidR="00026937" w:rsidRPr="00061A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4F64" w:rsidRPr="00061A4C">
        <w:rPr>
          <w:rFonts w:ascii="TH SarabunPSK" w:hAnsi="TH SarabunPSK" w:cs="TH SarabunPSK" w:hint="cs"/>
          <w:sz w:val="32"/>
          <w:szCs w:val="32"/>
          <w:cs/>
        </w:rPr>
        <w:t>3</w:t>
      </w:r>
      <w:r w:rsidR="007203CD" w:rsidRPr="00061A4C">
        <w:rPr>
          <w:rFonts w:ascii="TH SarabunPSK" w:hAnsi="TH SarabunPSK" w:cs="TH SarabunPSK" w:hint="cs"/>
          <w:sz w:val="32"/>
          <w:szCs w:val="32"/>
          <w:cs/>
        </w:rPr>
        <w:t xml:space="preserve">00,000 บาท </w:t>
      </w:r>
      <w:r w:rsidR="00EE05E8" w:rsidRPr="00061A4C">
        <w:rPr>
          <w:rFonts w:ascii="TH SarabunPSK" w:hAnsi="TH SarabunPSK" w:cs="TH SarabunPSK" w:hint="cs"/>
          <w:sz w:val="32"/>
          <w:szCs w:val="32"/>
          <w:cs/>
        </w:rPr>
        <w:t>เพื่อดำเนินการวิจัย</w:t>
      </w:r>
      <w:r w:rsidR="00A012F6" w:rsidRPr="00061A4C"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2562 </w:t>
      </w:r>
      <w:r w:rsidR="004371A4" w:rsidRPr="00245FBC">
        <w:rPr>
          <w:rFonts w:ascii="TH SarabunPSK" w:hAnsi="TH SarabunPSK" w:cs="TH SarabunPSK"/>
          <w:sz w:val="32"/>
          <w:szCs w:val="32"/>
          <w:cs/>
        </w:rPr>
        <w:t>แผน</w:t>
      </w:r>
      <w:r w:rsidR="004371A4" w:rsidRPr="00FB65C7">
        <w:rPr>
          <w:rFonts w:ascii="TH SarabunPSK" w:hAnsi="TH SarabunPSK" w:cs="TH SarabunPSK" w:hint="cs"/>
          <w:sz w:val="32"/>
          <w:szCs w:val="32"/>
          <w:cs/>
        </w:rPr>
        <w:t>ภารกิจเชิงนโยบายงบประมาณรายจ่ายจากเงินรายได้</w:t>
      </w:r>
      <w:r w:rsidR="004371A4" w:rsidRPr="00FB65C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371A4" w:rsidRPr="00FB65C7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4371A4" w:rsidRPr="00FB65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71A4" w:rsidRPr="00FB65C7">
        <w:rPr>
          <w:rFonts w:ascii="TH SarabunPSK" w:hAnsi="TH SarabunPSK" w:cs="TH SarabunPSK" w:hint="cs"/>
          <w:sz w:val="32"/>
          <w:szCs w:val="32"/>
          <w:cs/>
        </w:rPr>
        <w:t>พ</w:t>
      </w:r>
      <w:r w:rsidR="004371A4" w:rsidRPr="00FB65C7">
        <w:rPr>
          <w:rFonts w:ascii="TH SarabunPSK" w:hAnsi="TH SarabunPSK" w:cs="TH SarabunPSK"/>
          <w:sz w:val="32"/>
          <w:szCs w:val="32"/>
          <w:cs/>
        </w:rPr>
        <w:t>.</w:t>
      </w:r>
      <w:r w:rsidR="004371A4" w:rsidRPr="00FB65C7">
        <w:rPr>
          <w:rFonts w:ascii="TH SarabunPSK" w:hAnsi="TH SarabunPSK" w:cs="TH SarabunPSK" w:hint="cs"/>
          <w:sz w:val="32"/>
          <w:szCs w:val="32"/>
          <w:cs/>
        </w:rPr>
        <w:t>ศ</w:t>
      </w:r>
      <w:r w:rsidR="004371A4" w:rsidRPr="00FB65C7">
        <w:rPr>
          <w:rFonts w:ascii="TH SarabunPSK" w:hAnsi="TH SarabunPSK" w:cs="TH SarabunPSK"/>
          <w:sz w:val="32"/>
          <w:szCs w:val="32"/>
          <w:cs/>
        </w:rPr>
        <w:t>. 2562</w:t>
      </w:r>
      <w:r w:rsidR="004371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05E8" w:rsidRPr="00061A4C">
        <w:rPr>
          <w:rFonts w:ascii="TH SarabunPSK" w:hAnsi="TH SarabunPSK" w:cs="TH SarabunPSK" w:hint="cs"/>
          <w:sz w:val="32"/>
          <w:szCs w:val="32"/>
          <w:cs/>
        </w:rPr>
        <w:t>(เอกสารหมายเลข อ.2  2.1.</w:t>
      </w:r>
      <w:r w:rsidR="00E415AC" w:rsidRPr="00061A4C">
        <w:rPr>
          <w:rFonts w:ascii="TH SarabunPSK" w:hAnsi="TH SarabunPSK" w:cs="TH SarabunPSK" w:hint="cs"/>
          <w:sz w:val="32"/>
          <w:szCs w:val="32"/>
          <w:cs/>
        </w:rPr>
        <w:t>5-2</w:t>
      </w:r>
      <w:r w:rsidR="00EE05E8" w:rsidRPr="00061A4C">
        <w:rPr>
          <w:rFonts w:ascii="TH SarabunPSK" w:hAnsi="TH SarabunPSK" w:cs="TH SarabunPSK" w:hint="cs"/>
          <w:sz w:val="32"/>
          <w:szCs w:val="32"/>
          <w:cs/>
        </w:rPr>
        <w:t>)</w:t>
      </w:r>
      <w:r w:rsidR="00A012F6" w:rsidRPr="00061A4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D4AE5" w:rsidRPr="007A6199" w:rsidRDefault="006D4AE5" w:rsidP="00EE05E8">
      <w:pPr>
        <w:tabs>
          <w:tab w:val="left" w:pos="1080"/>
        </w:tabs>
        <w:jc w:val="thaiDistribute"/>
        <w:rPr>
          <w:rFonts w:ascii="TH SarabunPSK" w:eastAsiaTheme="minorEastAsia" w:hAnsi="TH SarabunPSK" w:cs="TH SarabunPSK"/>
          <w:color w:val="FF0000"/>
          <w:kern w:val="24"/>
          <w:sz w:val="32"/>
          <w:szCs w:val="32"/>
        </w:rPr>
      </w:pPr>
    </w:p>
    <w:p w:rsidR="004040CA" w:rsidRDefault="006D4AE5" w:rsidP="006D4AE5">
      <w:pPr>
        <w:ind w:firstLine="1134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6D4AE5">
        <w:rPr>
          <w:rFonts w:ascii="TH SarabunPSK" w:eastAsiaTheme="minorEastAsia" w:hAnsi="TH SarabunPSK" w:cs="TH SarabunPSK" w:hint="cs"/>
          <w:b/>
          <w:bCs/>
          <w:kern w:val="24"/>
          <w:sz w:val="32"/>
          <w:szCs w:val="32"/>
          <w:cs/>
        </w:rPr>
        <w:t xml:space="preserve">ข้อ 6 </w:t>
      </w:r>
      <w:r w:rsidRPr="006D4AE5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</w:r>
    </w:p>
    <w:p w:rsidR="000B3E2D" w:rsidRPr="002977A7" w:rsidRDefault="00A97AF6" w:rsidP="002977A7">
      <w:pPr>
        <w:ind w:firstLine="1134"/>
        <w:jc w:val="thaiDistribute"/>
        <w:rPr>
          <w:rFonts w:ascii="TH SarabunPSK" w:eastAsiaTheme="minorEastAsia" w:hAnsi="TH SarabunPSK" w:cs="TH SarabunPSK"/>
          <w:kern w:val="24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มหาวิทยาลัย</w:t>
      </w:r>
      <w:r w:rsidR="002977A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ร่วมกับคณะวิชา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มีระบบและ</w:t>
      </w:r>
      <w:r w:rsidRPr="00316A35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กลไกเพื่อช่วยในการคุ้มครองสิทธิ์ของงานวิจัยหรืองานสร้างสรรค์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ที่</w:t>
      </w:r>
      <w:r w:rsidRPr="00316A35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นำไปใช้ประโยชน์และดำเนินการตามระบบที่กำหนด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แก่บุคลากรของมหาวิทยาลัยศิลปากร</w:t>
      </w:r>
      <w:r w:rsidR="002977A7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ในด้านต่าง ๆ </w:t>
      </w:r>
      <w:r w:rsidR="00F1042E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โดยมี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สำนักบริหารการวิจัย นวัตกรรมและการสร้างสรรค์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ของมหาวิทยาลัยศิลปากร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สนับสนุน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รางวัลสำหรับบุคลากร</w:t>
      </w:r>
      <w:r w:rsidR="00F20F99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ของมหาวิทยาลัยศิลปากร  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ที่มีผลงานวิจัย นวัตกรรมและการสร้างสรรค์ที่ได้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จดทะเบียนทรัพย์สินทางปัญญา ประเภทต่าง ๆ ได้แก่ 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สิทธิบัติ 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ผลงานละไม่เกิน 50,000 บาทต่อเรื่อง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อนุสิทธิบัติ 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ผลงานละไม่เกิน 30,000 บาทต่อเรื่อง 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และทรัพย์สินทางปัญญา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อย่างอื่น ผลงานละไม่เกิน 10,000 บาทต่อเรื่อง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0B3E2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เป็นต้น รายละเอียดดังประกาศมหาวิทยาลัยศิลปากร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</w:t>
      </w:r>
      <w:r w:rsidR="00E415AC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และฉบับที่ 2 ลงวันที่ 7 สิงหาคม 2561 </w:t>
      </w:r>
      <w:r w:rsidR="000B3E2D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อ.2  2.1.6-1) </w:t>
      </w:r>
      <w:r w:rsidR="00F20F9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040CA" w:rsidRDefault="00E415AC" w:rsidP="00316A35">
      <w:pPr>
        <w:rPr>
          <w:rFonts w:ascii="TH SarabunPSK" w:eastAsia="Calibri" w:hAnsi="TH SarabunPSK" w:cs="TH SarabunPSK" w:hint="cs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0E2A4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4371A4" w:rsidRPr="00926173" w:rsidRDefault="004371A4" w:rsidP="004371A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2617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4371A4" w:rsidRPr="00926173" w:rsidTr="006D0B66">
        <w:trPr>
          <w:tblHeader/>
        </w:trPr>
        <w:tc>
          <w:tcPr>
            <w:tcW w:w="1418" w:type="dxa"/>
          </w:tcPr>
          <w:p w:rsidR="004371A4" w:rsidRPr="00926173" w:rsidRDefault="004371A4" w:rsidP="006D0B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1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7560" w:type="dxa"/>
          </w:tcPr>
          <w:p w:rsidR="004371A4" w:rsidRPr="00926173" w:rsidRDefault="004371A4" w:rsidP="006D0B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1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รายการเอกสารหลักฐาน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2.1.1-1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1.ฐานข้อมูลการวิจัยและงานสร้างสรรค์ของอาจารย์มหาวิทยาลัยศิลปากร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2.1.1-2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 xml:space="preserve">2.ประกาศมหาวิทยาลัยศิลปากร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และฉบับที่ 2 ลงวันที่ 7 สิงหาคม 2561 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อ.2  2.1.1-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560" w:type="dxa"/>
          </w:tcPr>
          <w:p w:rsidR="004371A4" w:rsidRDefault="004371A4" w:rsidP="006D0B66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pacing w:val="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60"/>
                <w:sz w:val="32"/>
                <w:szCs w:val="32"/>
                <w:cs/>
              </w:rPr>
              <w:t>3.</w:t>
            </w:r>
            <w:r w:rsidRPr="00654830">
              <w:rPr>
                <w:rFonts w:ascii="TH SarabunPSK" w:hAnsi="TH SarabunPSK" w:cs="TH SarabunPSK"/>
                <w:spacing w:val="60"/>
                <w:sz w:val="32"/>
                <w:szCs w:val="32"/>
                <w:cs/>
              </w:rPr>
              <w:t xml:space="preserve">ระบบ </w:t>
            </w:r>
            <w:r w:rsidRPr="00654830">
              <w:rPr>
                <w:rFonts w:ascii="TH SarabunPSK" w:hAnsi="TH SarabunPSK" w:cs="TH SarabunPSK"/>
                <w:spacing w:val="60"/>
                <w:sz w:val="32"/>
                <w:szCs w:val="32"/>
              </w:rPr>
              <w:t>Dspace</w:t>
            </w:r>
            <w:r w:rsidRPr="00654830">
              <w:rPr>
                <w:rFonts w:ascii="TH SarabunPSK" w:hAnsi="TH SarabunPSK" w:cs="TH SarabunPSK" w:hint="cs"/>
                <w:spacing w:val="60"/>
                <w:sz w:val="32"/>
                <w:szCs w:val="32"/>
                <w:cs/>
              </w:rPr>
              <w:t xml:space="preserve"> </w:t>
            </w:r>
            <w:r w:rsidRPr="00EE05E8">
              <w:rPr>
                <w:rFonts w:ascii="TH SarabunPSK" w:hAnsi="TH SarabunPSK" w:cs="TH SarabunPSK"/>
                <w:spacing w:val="60"/>
                <w:sz w:val="32"/>
                <w:szCs w:val="32"/>
                <w:cs/>
              </w:rPr>
              <w:t>การค้นหาวิทยานิพนธ์ ระดับบัณฑิตศึกษาบัณฑิตวิทยาลัย มหาวิทยาลัยศิลปากร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8"/>
              </w:numPr>
              <w:tabs>
                <w:tab w:val="left" w:pos="108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2.1.1-4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spacing w:val="6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4.ฐานข้อมูลการเผยแพร่ผลงานวิจัย</w:t>
            </w:r>
            <w:r>
              <w:rPr>
                <w:rFonts w:ascii="TH SarabunPSK" w:hAnsi="TH SarabunPSK" w:cs="TH SarabunPSK" w:hint="cs"/>
                <w:spacing w:val="60"/>
                <w:sz w:val="32"/>
                <w:szCs w:val="32"/>
                <w:cs/>
              </w:rPr>
              <w:t>การประชุมวิชาการระดับชาติและนานาชาติ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2.1.1-5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การจัดทำวารสาร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วิชาการออนไลน์ โดยจัดทำ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Silpakorn University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EE2C9D" w:rsidRDefault="004371A4" w:rsidP="004371A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EE2C9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อ.2  2.1.1-6</w:t>
            </w:r>
          </w:p>
        </w:tc>
        <w:tc>
          <w:tcPr>
            <w:tcW w:w="7560" w:type="dxa"/>
          </w:tcPr>
          <w:p w:rsidR="004371A4" w:rsidRDefault="004371A4" w:rsidP="006D0B66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6.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Science and Technology Silpakorn University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5"/>
              </w:numPr>
              <w:tabs>
                <w:tab w:val="left" w:pos="1080"/>
              </w:tabs>
              <w:spacing w:after="0" w:line="240" w:lineRule="auto"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2.1.2-1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7.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Silpakorn University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2.1.2-2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8.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548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Science and Technology Silpakorn University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2.1.2-3</w:t>
            </w:r>
          </w:p>
        </w:tc>
        <w:tc>
          <w:tcPr>
            <w:tcW w:w="7560" w:type="dxa"/>
          </w:tcPr>
          <w:p w:rsidR="004371A4" w:rsidRDefault="004371A4" w:rsidP="006D0B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9.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การจัดประชุมวิชาการ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ระดับชาติและนานาชาติประจำปีและ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การจัดแสดงงานสร้างสรรค์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ประจำปี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ซึ่งได้ดำเนินการจัดงาน</w:t>
            </w:r>
            <w:r w:rsidRPr="00777A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การประชุมวิชาการบัณฑิตศึกษาระดับชาติและนานาชาติ ครั้งที่ 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ระหว่างวันที่ 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13-14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 256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7AE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ร่วมกับ การประชุมวิชาการศิลปากรวิจัยและสร้างสรรค์ ครั้งที่ 11 </w:t>
            </w:r>
            <w:r w:rsidRPr="00777A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การประชุมวิชาการเสนอผ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ลงานวิจับัณฑิตศึกษาครั้งที่ 48 </w:t>
            </w:r>
            <w:r w:rsidRPr="00777AEF"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  <w:cs/>
              </w:rPr>
              <w:t xml:space="preserve">ศูนย์ศิลปวัฒนธรรมเฉลิมพระเกียรติ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</w:rPr>
              <w:t xml:space="preserve">6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  <w:cs/>
              </w:rPr>
              <w:t xml:space="preserve">รอบ พระชนมพรรษา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มหาวิทยาลัยศิลปากร วิทยาเขตพร</w:t>
            </w:r>
            <w: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ะราชวังสนามจันทร์ จังหวัดนครปฐม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2.1.3-1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  <w:r w:rsidRPr="007119E1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โครงการวิจัยเรื่อง “การพัฒนาระบบอินเทอร์เน็ตของสรรพสิ่งเพื่อการอนุรักษ์ศิลปวัฒนธรรม”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EE2C9D" w:rsidTr="006D0B66">
        <w:trPr>
          <w:trHeight w:val="60"/>
        </w:trPr>
        <w:tc>
          <w:tcPr>
            <w:tcW w:w="1418" w:type="dxa"/>
          </w:tcPr>
          <w:p w:rsidR="004371A4" w:rsidRPr="00EE2C9D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2.1.3-2</w:t>
            </w:r>
          </w:p>
        </w:tc>
        <w:tc>
          <w:tcPr>
            <w:tcW w:w="7560" w:type="dxa"/>
          </w:tcPr>
          <w:p w:rsidR="004371A4" w:rsidRPr="00EE2C9D" w:rsidRDefault="004371A4" w:rsidP="006D0B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11.สัญญาการรับทุนวิจัย</w:t>
            </w:r>
          </w:p>
          <w:p w:rsidR="004371A4" w:rsidRPr="00EE2C9D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EE2C9D" w:rsidRDefault="004371A4" w:rsidP="004371A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EE2C9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EE2C9D" w:rsidTr="006D0B66">
        <w:trPr>
          <w:trHeight w:val="60"/>
        </w:trPr>
        <w:tc>
          <w:tcPr>
            <w:tcW w:w="1418" w:type="dxa"/>
          </w:tcPr>
          <w:p w:rsidR="004371A4" w:rsidRPr="00EE2C9D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2.1.3-3</w:t>
            </w:r>
          </w:p>
        </w:tc>
        <w:tc>
          <w:tcPr>
            <w:tcW w:w="7560" w:type="dxa"/>
          </w:tcPr>
          <w:p w:rsidR="004371A4" w:rsidRPr="00EE2C9D" w:rsidRDefault="004371A4" w:rsidP="006D0B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12.โครงการวิจัย</w:t>
            </w:r>
            <w:r w:rsidRPr="00EE2C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องค์ประกอบทักษะความเข้าใจและใช้เทคโนโลยีดิจิทัลของนักศึกษาบัณฑิตศึกษา</w:t>
            </w:r>
          </w:p>
          <w:p w:rsidR="004371A4" w:rsidRPr="00EE2C9D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EE2C9D" w:rsidRDefault="004371A4" w:rsidP="004371A4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EE2C9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EE2C9D" w:rsidTr="006D0B66">
        <w:trPr>
          <w:trHeight w:val="60"/>
        </w:trPr>
        <w:tc>
          <w:tcPr>
            <w:tcW w:w="1418" w:type="dxa"/>
          </w:tcPr>
          <w:p w:rsidR="004371A4" w:rsidRPr="00EE2C9D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2.1.3-4</w:t>
            </w:r>
          </w:p>
        </w:tc>
        <w:tc>
          <w:tcPr>
            <w:tcW w:w="7560" w:type="dxa"/>
          </w:tcPr>
          <w:p w:rsidR="004371A4" w:rsidRPr="00EE2C9D" w:rsidRDefault="004371A4" w:rsidP="006D0B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E2C9D">
              <w:rPr>
                <w:rFonts w:ascii="TH SarabunPSK" w:hAnsi="TH SarabunPSK" w:cs="TH SarabunPSK" w:hint="cs"/>
                <w:sz w:val="32"/>
                <w:szCs w:val="32"/>
                <w:cs/>
              </w:rPr>
              <w:t>13.สัญญาการรับทุนวิจัย</w:t>
            </w:r>
          </w:p>
          <w:p w:rsidR="004371A4" w:rsidRPr="00EE2C9D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4371A4" w:rsidRDefault="004371A4" w:rsidP="004371A4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EE2C9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</w:t>
            </w:r>
          </w:p>
          <w:p w:rsidR="004371A4" w:rsidRDefault="004371A4" w:rsidP="004371A4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4371A4" w:rsidRDefault="004371A4" w:rsidP="004371A4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4371A4" w:rsidRPr="004371A4" w:rsidRDefault="004371A4" w:rsidP="004371A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371A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Default="004371A4" w:rsidP="006D0B6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อ.2  2.1.4-1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  <w:r w:rsidRPr="00245FBC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ภารกิจเชิงนโยบายงบประมาณรายจ่ายจากเงินรายได้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>. 2562</w:t>
            </w:r>
          </w:p>
          <w:p w:rsidR="004371A4" w:rsidRPr="00EE2C9D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EE2C9D" w:rsidRDefault="004371A4" w:rsidP="004371A4">
            <w:pPr>
              <w:pStyle w:val="ListParagraph"/>
              <w:numPr>
                <w:ilvl w:val="0"/>
                <w:numId w:val="20"/>
              </w:num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E2C9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EE2C9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อ.2  2.1.4-2</w:t>
            </w:r>
          </w:p>
        </w:tc>
        <w:tc>
          <w:tcPr>
            <w:tcW w:w="7560" w:type="dxa"/>
          </w:tcPr>
          <w:p w:rsidR="004371A4" w:rsidRDefault="004371A4" w:rsidP="006D0B66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การจัดประชุมวิชาการ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ระดับชาติและนานาชาติประจำปีและ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การจัดแสดงงานสร้างสรรค์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ประจำปี</w:t>
            </w:r>
            <w:r w:rsidRPr="00777AEF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777AEF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ซึ่งได้ดำเนินการจัดงาน</w:t>
            </w:r>
            <w:r w:rsidRPr="00777A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การประชุมวิชาการบัณฑิตศึกษาระดับชาติและนานาชาติ ครั้งที่ 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ระหว่างวันที่ 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13-14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 256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77A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7AE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ร่วมกับ การประชุมวิชาการศิลปากรวิจัยและสร้างสรรค์ ครั้งที่ 11 </w:t>
            </w:r>
            <w:r w:rsidRPr="00777A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การประชุมวิชาการเสนอผ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ลงานวิจับัณฑิตศึกษาครั้งที่ 48 </w:t>
            </w:r>
            <w:r w:rsidRPr="00777AEF"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r w:rsidRPr="00777AE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  <w:cs/>
              </w:rPr>
              <w:t xml:space="preserve">ศูนย์ศิลปวัฒนธรรมเฉลิมพระเกียรติ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</w:rPr>
              <w:t xml:space="preserve">6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EFEFE"/>
                <w:cs/>
              </w:rPr>
              <w:t xml:space="preserve">รอบ พระชนมพรรษา </w:t>
            </w:r>
            <w:r w:rsidRPr="00777AEF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มหาวิทยาลัยศิลปากร วิทยาเขตพร</w:t>
            </w:r>
            <w: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ะราชวังสนามจันทร์ จังหวัดนครปฐม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อ.2  2.1.4-3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16.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Silpakorn University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2.1.4-4</w:t>
            </w:r>
          </w:p>
        </w:tc>
        <w:tc>
          <w:tcPr>
            <w:tcW w:w="7560" w:type="dxa"/>
          </w:tcPr>
          <w:p w:rsidR="004371A4" w:rsidRDefault="004371A4" w:rsidP="006D0B66">
            <w:pPr>
              <w:tabs>
                <w:tab w:val="left" w:pos="108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17.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วารสารวิชาการ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Veridian E-Journal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C3BC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Science and Technology Silpakorn University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17"/>
              </w:numPr>
              <w:tabs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อ.2  2.1.4-5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 xml:space="preserve">18.บทความเรื่อง </w:t>
            </w:r>
            <w: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  <w:t>“</w:t>
            </w:r>
            <w:r w:rsidRPr="006F2100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การพัฒนาระบบการเรียนรู้โดยผ่านพิพิธภัณฑ์:กรณีศึกษาพิพิธภัณฑ์มหาราชานุสรณ์ ร.4 วัดราชาธิวาสวิหาร</w:t>
            </w:r>
            <w: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  <w:t>”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อ.2  2.1.5-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19.ประกาศมหาวิทยาลัยศิลปากร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และฉบับที่ 2 ลงวันที่ 7 สิงหาคม 2561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050593" w:rsidRDefault="004371A4" w:rsidP="004371A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5059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05059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617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อ.2  2.1.5-2</w:t>
            </w:r>
          </w:p>
        </w:tc>
        <w:tc>
          <w:tcPr>
            <w:tcW w:w="7560" w:type="dxa"/>
          </w:tcPr>
          <w:p w:rsidR="004371A4" w:rsidRDefault="004371A4" w:rsidP="006D0B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20.</w:t>
            </w:r>
            <w:r w:rsidRPr="00245FBC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ภารกิจเชิงนโยบายงบประมาณรายจ่ายจากเงินรายได้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65C7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Pr="00FB65C7">
              <w:rPr>
                <w:rFonts w:ascii="TH SarabunPSK" w:hAnsi="TH SarabunPSK" w:cs="TH SarabunPSK"/>
                <w:sz w:val="32"/>
                <w:szCs w:val="32"/>
                <w:cs/>
              </w:rPr>
              <w:t>. 2562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A936D0" w:rsidRDefault="004371A4" w:rsidP="004371A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936D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A936D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4371A4" w:rsidRPr="00926173" w:rsidTr="006D0B66">
        <w:trPr>
          <w:trHeight w:val="60"/>
        </w:trPr>
        <w:tc>
          <w:tcPr>
            <w:tcW w:w="1418" w:type="dxa"/>
          </w:tcPr>
          <w:p w:rsidR="004371A4" w:rsidRPr="00926173" w:rsidRDefault="004371A4" w:rsidP="006D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617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อ.2  2.1.6-1</w:t>
            </w:r>
          </w:p>
        </w:tc>
        <w:tc>
          <w:tcPr>
            <w:tcW w:w="7560" w:type="dxa"/>
          </w:tcPr>
          <w:p w:rsidR="004371A4" w:rsidRPr="00926173" w:rsidRDefault="004371A4" w:rsidP="006D0B66">
            <w:pPr>
              <w:rPr>
                <w:rFonts w:ascii="TH SarabunPSK" w:eastAsiaTheme="minorEastAsia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21.</w:t>
            </w:r>
            <w:r w:rsidRPr="00926173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ประกาศมหาวิทยาลัยศิลปากร เรื่อง หลักเกณฑ์ อัตราค่าใช้จ่าย และวิธีการเบิกจ่ายเงินกองทุนสนับสนุนการวิจัย นวัตกรรมและการสร้างสรรค์  ลงวันที่ 8 มิถุนายน 2561 และฉบับที่ 2 ลงวันที่ 7 สิงหาคม 2561</w:t>
            </w:r>
          </w:p>
          <w:p w:rsidR="004371A4" w:rsidRPr="00926173" w:rsidRDefault="004371A4" w:rsidP="006D0B66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4371A4" w:rsidRPr="00926173" w:rsidRDefault="004371A4" w:rsidP="004371A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2617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92617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</w:tbl>
    <w:p w:rsidR="00316A35" w:rsidRPr="00316A35" w:rsidRDefault="00316A35" w:rsidP="00316A35">
      <w:pPr>
        <w:tabs>
          <w:tab w:val="left" w:pos="2552"/>
        </w:tabs>
        <w:ind w:right="-345"/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lastRenderedPageBreak/>
        <w:t>ตัวบ่งชี้</w:t>
      </w:r>
      <w:r w:rsidRPr="00316A35">
        <w:rPr>
          <w:rFonts w:ascii="TH SarabunPSK" w:eastAsiaTheme="majorEastAsia" w:hAnsi="TH SarabunPSK" w:cs="TH SarabunPSK" w:hint="cs"/>
          <w:b/>
          <w:bCs/>
          <w:kern w:val="24"/>
          <w:sz w:val="32"/>
          <w:szCs w:val="32"/>
          <w:cs/>
        </w:rPr>
        <w:t>ที่ 2.2</w:t>
      </w: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ab/>
      </w: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>เงินสนับสนุนงานวิจัยและงานสร้างสรรค์</w:t>
      </w: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rtl/>
          <w:cs/>
        </w:rPr>
        <w:tab/>
      </w:r>
    </w:p>
    <w:p w:rsidR="00316A35" w:rsidRPr="00316A35" w:rsidRDefault="00316A35" w:rsidP="00316A35">
      <w:pPr>
        <w:tabs>
          <w:tab w:val="left" w:pos="2552"/>
        </w:tabs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>ชนิดชองตัวบ่งชี้</w:t>
      </w:r>
      <w:r w:rsidRPr="00316A35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ab/>
      </w:r>
      <w:r w:rsidRPr="00316A35">
        <w:rPr>
          <w:rFonts w:ascii="TH SarabunPSK" w:eastAsiaTheme="majorEastAsia" w:hAnsi="TH SarabunPSK" w:cs="TH SarabunPSK"/>
          <w:kern w:val="24"/>
          <w:sz w:val="32"/>
          <w:szCs w:val="32"/>
          <w:cs/>
        </w:rPr>
        <w:t>ปัจจัยนำเข้า</w:t>
      </w:r>
    </w:p>
    <w:p w:rsidR="00316A35" w:rsidRPr="00316A35" w:rsidRDefault="00316A35" w:rsidP="00316A35">
      <w:pPr>
        <w:tabs>
          <w:tab w:val="left" w:pos="1701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เกณฑ์การประเมิน</w:t>
      </w:r>
      <w:r w:rsidRPr="00316A35">
        <w:rPr>
          <w:rFonts w:ascii="TH SarabunPSK" w:hAnsi="TH SarabunPSK" w:cs="TH SarabunPSK"/>
          <w:b/>
          <w:bCs/>
          <w:spacing w:val="-6"/>
          <w:sz w:val="32"/>
          <w:szCs w:val="32"/>
        </w:rPr>
        <w:tab/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16A35">
        <w:rPr>
          <w:rFonts w:ascii="TH SarabunPSK" w:hAnsi="TH SarabunPSK" w:cs="TH SarabunPSK"/>
          <w:spacing w:val="-6"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 w:hint="cs"/>
          <w:spacing w:val="-6"/>
          <w:sz w:val="32"/>
          <w:szCs w:val="32"/>
          <w:cs/>
        </w:rPr>
        <w:t>โดยการ</w:t>
      </w:r>
      <w:r w:rsidRPr="00316A35">
        <w:rPr>
          <w:rFonts w:ascii="TH SarabunPSK" w:hAnsi="TH SarabunPSK" w:cs="TH SarabunPSK"/>
          <w:spacing w:val="-6"/>
          <w:sz w:val="32"/>
          <w:szCs w:val="32"/>
          <w:cs/>
        </w:rPr>
        <w:t xml:space="preserve">แปลงจำนวนเงินต่อจำนวนอาจารย์ประจำและนักวิจัยประจำเป็นคะแนนระหว่าง </w:t>
      </w:r>
      <w:r w:rsidRPr="00316A35">
        <w:rPr>
          <w:rFonts w:ascii="TH SarabunPSK" w:hAnsi="TH SarabunPSK" w:cs="TH SarabunPSK"/>
          <w:spacing w:val="-6"/>
          <w:sz w:val="32"/>
          <w:szCs w:val="32"/>
        </w:rPr>
        <w:t xml:space="preserve">0 – 5 </w:t>
      </w:r>
    </w:p>
    <w:p w:rsidR="00316A35" w:rsidRPr="00316A35" w:rsidRDefault="00316A35" w:rsidP="00316A35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316A35">
      <w:pPr>
        <w:tabs>
          <w:tab w:val="left" w:pos="284"/>
          <w:tab w:val="left" w:pos="2160"/>
        </w:tabs>
        <w:contextualSpacing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เกณฑ์เฉพาะคณะที่กลุ่ม  ค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ง  </w:t>
      </w:r>
      <w:r w:rsidRPr="00316A35">
        <w:rPr>
          <w:rFonts w:ascii="TH SarabunPSK" w:hAnsi="TH SarabunPSK" w:cs="TH SarabunPSK"/>
          <w:sz w:val="32"/>
          <w:szCs w:val="32"/>
          <w:cs/>
        </w:rPr>
        <w:t>จำแนก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เป็น 3 กลุ่มสาขาวิชา</w:t>
      </w:r>
    </w:p>
    <w:p w:rsidR="00316A35" w:rsidRPr="00316A35" w:rsidRDefault="00316A35" w:rsidP="00316A35">
      <w:pPr>
        <w:tabs>
          <w:tab w:val="left" w:pos="1560"/>
        </w:tabs>
        <w:ind w:left="1134" w:hanging="283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กลุ่มสาขาวิชาวิทยาศาสตร์และเทคโนโลยี</w:t>
      </w:r>
    </w:p>
    <w:p w:rsidR="00316A35" w:rsidRPr="00316A35" w:rsidRDefault="00316A35" w:rsidP="00316A35">
      <w:pPr>
        <w:ind w:firstLine="840"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จำนวนเงินสนับสนุนงานวิจัยหรืองานสร้างสรรค์จากภายในและภายนอกสถาบันที่กำหนดให้เป็นคะแนนเต็ม</w:t>
      </w:r>
      <w:r w:rsidRPr="00316A35">
        <w:rPr>
          <w:rFonts w:ascii="TH SarabunPSK" w:hAnsi="TH SarabunPSK" w:cs="TH SarabunPSK"/>
          <w:sz w:val="32"/>
          <w:szCs w:val="32"/>
        </w:rPr>
        <w:t xml:space="preserve">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Pr="00316A35">
        <w:rPr>
          <w:rFonts w:ascii="TH SarabunPSK" w:hAnsi="TH SarabunPSK" w:cs="TH SarabunPSK"/>
          <w:sz w:val="32"/>
          <w:szCs w:val="32"/>
        </w:rPr>
        <w:t xml:space="preserve">= 220,000 </w:t>
      </w:r>
      <w:r w:rsidRPr="00316A35">
        <w:rPr>
          <w:rFonts w:ascii="TH SarabunPSK" w:hAnsi="TH SarabunPSK" w:cs="TH SarabunPSK"/>
          <w:sz w:val="32"/>
          <w:szCs w:val="32"/>
          <w:cs/>
        </w:rPr>
        <w:t>บาทขึ้นไปต่อคน</w:t>
      </w:r>
    </w:p>
    <w:p w:rsidR="00316A35" w:rsidRPr="00316A35" w:rsidRDefault="00316A35" w:rsidP="00316A35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316A35">
      <w:pPr>
        <w:tabs>
          <w:tab w:val="left" w:pos="1560"/>
        </w:tabs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กลุ่มสาขาวิชาวิทยาศาสตร์สุขภาพ</w:t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เต็ม 5 </w:t>
      </w:r>
      <w:r w:rsidRPr="00316A35">
        <w:rPr>
          <w:rFonts w:ascii="TH SarabunPSK" w:hAnsi="TH SarabunPSK" w:cs="TH SarabunPSK"/>
          <w:sz w:val="32"/>
          <w:szCs w:val="32"/>
        </w:rPr>
        <w:t xml:space="preserve">= 180,000 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บาทขึ้นไปต่อคน </w:t>
      </w:r>
    </w:p>
    <w:p w:rsidR="00316A35" w:rsidRPr="00316A35" w:rsidRDefault="00316A35" w:rsidP="00316A3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316A35">
      <w:pPr>
        <w:ind w:firstLine="851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กลุ่มสาขาวิชามนุษยศาสตร์และสังคมศาสตร์</w:t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เต็ม 5 </w:t>
      </w:r>
      <w:r w:rsidRPr="00316A35">
        <w:rPr>
          <w:rFonts w:ascii="TH SarabunPSK" w:hAnsi="TH SarabunPSK" w:cs="TH SarabunPSK"/>
          <w:sz w:val="32"/>
          <w:szCs w:val="32"/>
        </w:rPr>
        <w:t xml:space="preserve">= 100,000 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บาทขึ้นไปต่อคน </w:t>
      </w:r>
    </w:p>
    <w:p w:rsidR="00316A35" w:rsidRPr="00316A35" w:rsidRDefault="00316A35" w:rsidP="00316A35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  <w:r w:rsidRPr="00316A35">
        <w:rPr>
          <w:rFonts w:ascii="TH SarabunPSK" w:hAnsi="TH SarabunPSK" w:cs="TH SarabunPSK"/>
          <w:sz w:val="32"/>
          <w:szCs w:val="32"/>
        </w:rPr>
        <w:t xml:space="preserve">: </w:t>
      </w:r>
    </w:p>
    <w:p w:rsidR="00316A35" w:rsidRPr="00316A35" w:rsidRDefault="00316A35" w:rsidP="00F110A5">
      <w:pPr>
        <w:numPr>
          <w:ilvl w:val="1"/>
          <w:numId w:val="6"/>
        </w:numPr>
        <w:tabs>
          <w:tab w:val="num" w:pos="0"/>
          <w:tab w:val="left" w:pos="284"/>
          <w:tab w:val="left" w:pos="1418"/>
        </w:tabs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</w:t>
      </w:r>
    </w:p>
    <w:tbl>
      <w:tblPr>
        <w:tblStyle w:val="TableGrid"/>
        <w:tblpPr w:leftFromText="180" w:rightFromText="180" w:vertAnchor="text" w:horzAnchor="margin" w:tblpX="392" w:tblpY="406"/>
        <w:tblW w:w="0" w:type="auto"/>
        <w:tblLook w:val="04A0" w:firstRow="1" w:lastRow="0" w:firstColumn="1" w:lastColumn="0" w:noHBand="0" w:noVBand="1"/>
      </w:tblPr>
      <w:tblGrid>
        <w:gridCol w:w="2943"/>
        <w:gridCol w:w="5812"/>
      </w:tblGrid>
      <w:tr w:rsidR="00316A35" w:rsidRPr="00316A35" w:rsidTr="00662E8A">
        <w:tc>
          <w:tcPr>
            <w:tcW w:w="2943" w:type="dxa"/>
            <w:vMerge w:val="restart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เงินสนับสนุนงานวิจัยฯ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316A35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5812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จำนวนเงินสนับสนุนงานวิจัยฯ จากภายในและภายนอก</w:t>
            </w:r>
          </w:p>
        </w:tc>
      </w:tr>
      <w:tr w:rsidR="00316A35" w:rsidRPr="00316A35" w:rsidTr="00662E8A">
        <w:tc>
          <w:tcPr>
            <w:tcW w:w="2943" w:type="dxa"/>
            <w:vMerge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จำนวนอาจารย์ประจำและนักวิจัย</w:t>
            </w:r>
          </w:p>
        </w:tc>
      </w:tr>
    </w:tbl>
    <w:p w:rsidR="00316A35" w:rsidRPr="00316A35" w:rsidRDefault="00316A35" w:rsidP="00316A35">
      <w:pPr>
        <w:tabs>
          <w:tab w:val="left" w:pos="284"/>
        </w:tabs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55277" w:rsidRDefault="00955277" w:rsidP="00955277">
      <w:pPr>
        <w:tabs>
          <w:tab w:val="left" w:pos="284"/>
          <w:tab w:val="left" w:pos="2160"/>
        </w:tabs>
        <w:ind w:left="1077" w:right="-181"/>
        <w:contextualSpacing/>
        <w:rPr>
          <w:rFonts w:ascii="TH SarabunPSK" w:hAnsi="TH SarabunPSK" w:cs="TH SarabunPSK"/>
          <w:sz w:val="28"/>
        </w:rPr>
      </w:pPr>
    </w:p>
    <w:p w:rsidR="00955277" w:rsidRPr="00955277" w:rsidRDefault="00955277" w:rsidP="00955277">
      <w:pPr>
        <w:tabs>
          <w:tab w:val="left" w:pos="284"/>
          <w:tab w:val="left" w:pos="2160"/>
        </w:tabs>
        <w:ind w:left="1077" w:right="-181"/>
        <w:contextualSpacing/>
        <w:rPr>
          <w:rFonts w:ascii="TH SarabunPSK" w:hAnsi="TH SarabunPSK" w:cs="TH SarabunPSK"/>
          <w:sz w:val="32"/>
          <w:szCs w:val="32"/>
        </w:rPr>
      </w:pPr>
      <w:r w:rsidRPr="00955277">
        <w:rPr>
          <w:rFonts w:ascii="TH SarabunPSK" w:hAnsi="TH SarabunPSK" w:cs="TH SarabunPSK" w:hint="cs"/>
          <w:sz w:val="32"/>
          <w:szCs w:val="32"/>
          <w:cs/>
        </w:rPr>
        <w:t>เงินสนับสนุนงานวิจัยฯ</w:t>
      </w:r>
      <w:r w:rsidRPr="0095527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55277">
        <w:rPr>
          <w:rFonts w:ascii="TH SarabunPSK" w:hAnsi="TH SarabunPSK" w:cs="TH SarabunPSK"/>
          <w:sz w:val="32"/>
          <w:szCs w:val="32"/>
        </w:rPr>
        <w:t>=</w:t>
      </w:r>
      <w:r w:rsidRPr="009552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5E4F">
        <w:rPr>
          <w:rFonts w:ascii="TH SarabunPSK" w:hAnsi="TH SarabunPSK" w:cs="TH SarabunPSK" w:hint="cs"/>
          <w:sz w:val="32"/>
          <w:szCs w:val="32"/>
          <w:u w:val="single"/>
          <w:cs/>
        </w:rPr>
        <w:t>3</w:t>
      </w:r>
      <w:r w:rsidRPr="00955277">
        <w:rPr>
          <w:rFonts w:ascii="TH SarabunPSK" w:hAnsi="TH SarabunPSK" w:cs="TH SarabunPSK" w:hint="cs"/>
          <w:sz w:val="32"/>
          <w:szCs w:val="32"/>
          <w:u w:val="single"/>
          <w:cs/>
        </w:rPr>
        <w:t>00,000</w:t>
      </w:r>
      <w:r w:rsidRPr="0095527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55277" w:rsidRPr="00955277" w:rsidRDefault="00955277" w:rsidP="00955277">
      <w:pPr>
        <w:tabs>
          <w:tab w:val="left" w:pos="284"/>
          <w:tab w:val="left" w:pos="2160"/>
        </w:tabs>
        <w:ind w:left="1077" w:right="-181"/>
        <w:contextualSpacing/>
        <w:rPr>
          <w:rFonts w:ascii="TH SarabunPSK" w:hAnsi="TH SarabunPSK" w:cs="TH SarabunPSK"/>
          <w:sz w:val="32"/>
          <w:szCs w:val="32"/>
        </w:rPr>
      </w:pPr>
      <w:r w:rsidRPr="00955277">
        <w:rPr>
          <w:rFonts w:ascii="TH SarabunPSK" w:hAnsi="TH SarabunPSK" w:cs="TH SarabunPSK" w:hint="cs"/>
          <w:sz w:val="32"/>
          <w:szCs w:val="32"/>
          <w:cs/>
        </w:rPr>
        <w:tab/>
      </w:r>
      <w:r w:rsidRPr="00955277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95527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955277" w:rsidRPr="00955277" w:rsidRDefault="00955277" w:rsidP="00955277">
      <w:pPr>
        <w:tabs>
          <w:tab w:val="left" w:pos="284"/>
          <w:tab w:val="left" w:pos="2160"/>
        </w:tabs>
        <w:ind w:left="1077" w:right="-181"/>
        <w:contextualSpacing/>
        <w:rPr>
          <w:rFonts w:ascii="TH SarabunPSK" w:hAnsi="TH SarabunPSK" w:cs="TH SarabunPSK"/>
          <w:sz w:val="32"/>
          <w:szCs w:val="32"/>
        </w:rPr>
      </w:pPr>
      <w:r w:rsidRPr="00955277">
        <w:rPr>
          <w:rFonts w:ascii="TH SarabunPSK" w:hAnsi="TH SarabunPSK" w:cs="TH SarabunPSK" w:hint="cs"/>
          <w:sz w:val="32"/>
          <w:szCs w:val="32"/>
          <w:cs/>
        </w:rPr>
        <w:tab/>
      </w:r>
      <w:r w:rsidRPr="009552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D25E4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55277">
        <w:rPr>
          <w:rFonts w:ascii="TH SarabunPSK" w:hAnsi="TH SarabunPSK" w:cs="TH SarabunPSK"/>
          <w:sz w:val="32"/>
          <w:szCs w:val="32"/>
        </w:rPr>
        <w:t>=</w:t>
      </w:r>
      <w:r w:rsidR="00D25E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D25E4F">
        <w:rPr>
          <w:rFonts w:ascii="TH SarabunPSK" w:hAnsi="TH SarabunPSK" w:cs="TH SarabunPSK" w:hint="cs"/>
          <w:sz w:val="32"/>
          <w:szCs w:val="32"/>
          <w:cs/>
        </w:rPr>
        <w:t>100,000</w:t>
      </w:r>
      <w:r w:rsidRPr="00955277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</w:p>
    <w:p w:rsidR="00955277" w:rsidRDefault="00955277" w:rsidP="00955277">
      <w:pPr>
        <w:tabs>
          <w:tab w:val="left" w:pos="284"/>
          <w:tab w:val="left" w:pos="2160"/>
        </w:tabs>
        <w:ind w:left="1077" w:right="-181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316A35" w:rsidRPr="00316A35" w:rsidRDefault="00316A35" w:rsidP="00F110A5">
      <w:pPr>
        <w:numPr>
          <w:ilvl w:val="0"/>
          <w:numId w:val="6"/>
        </w:numPr>
        <w:tabs>
          <w:tab w:val="left" w:pos="284"/>
          <w:tab w:val="left" w:pos="2160"/>
        </w:tabs>
        <w:ind w:left="1077" w:right="-181" w:hanging="107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16A35">
        <w:rPr>
          <w:rFonts w:ascii="TH SarabunPSK" w:eastAsia="Calibri" w:hAnsi="TH SarabunPSK" w:cs="TH SarabunPSK"/>
          <w:sz w:val="32"/>
          <w:szCs w:val="32"/>
          <w:cs/>
        </w:rPr>
        <w:t>แปลง</w:t>
      </w:r>
      <w:r w:rsidRPr="00316A35">
        <w:rPr>
          <w:rFonts w:ascii="TH SarabunPSK" w:eastAsia="Calibri" w:hAnsi="TH SarabunPSK" w:cs="TH SarabunPSK" w:hint="cs"/>
          <w:sz w:val="32"/>
          <w:szCs w:val="32"/>
          <w:cs/>
        </w:rPr>
        <w:t>จำนวนเงิน</w:t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 xml:space="preserve">ที่คำนวณได้ในข้อ </w:t>
      </w:r>
      <w:r w:rsidRPr="00316A35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 xml:space="preserve">เทียบกับคะแนนเต็ม </w:t>
      </w:r>
      <w:r w:rsidRPr="00316A35">
        <w:rPr>
          <w:rFonts w:ascii="TH SarabunPSK" w:eastAsia="Calibri" w:hAnsi="TH SarabunPSK" w:cs="TH SarabunPSK"/>
          <w:sz w:val="32"/>
          <w:szCs w:val="32"/>
          <w:rtl/>
          <w:cs/>
        </w:rPr>
        <w:t>5</w:t>
      </w:r>
    </w:p>
    <w:tbl>
      <w:tblPr>
        <w:tblStyle w:val="TableGrid"/>
        <w:tblpPr w:leftFromText="180" w:rightFromText="180" w:vertAnchor="text" w:horzAnchor="margin" w:tblpX="392" w:tblpY="406"/>
        <w:tblW w:w="0" w:type="auto"/>
        <w:tblLook w:val="04A0" w:firstRow="1" w:lastRow="0" w:firstColumn="1" w:lastColumn="0" w:noHBand="0" w:noVBand="1"/>
      </w:tblPr>
      <w:tblGrid>
        <w:gridCol w:w="1668"/>
        <w:gridCol w:w="6378"/>
        <w:gridCol w:w="709"/>
      </w:tblGrid>
      <w:tr w:rsidR="00316A35" w:rsidRPr="00316A35" w:rsidTr="00662E8A">
        <w:tc>
          <w:tcPr>
            <w:tcW w:w="1668" w:type="dxa"/>
            <w:vMerge w:val="restart"/>
            <w:vAlign w:val="center"/>
          </w:tcPr>
          <w:p w:rsidR="00316A35" w:rsidRPr="00316A35" w:rsidRDefault="00316A35" w:rsidP="00955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คะแนนที่ได้   </w:t>
            </w:r>
            <w:r w:rsidRPr="00316A35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6378" w:type="dxa"/>
          </w:tcPr>
          <w:p w:rsidR="00316A35" w:rsidRPr="00316A35" w:rsidRDefault="00316A35" w:rsidP="009552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จำนวนเงินสนับสนุนงานวิจัยฯ จากภายในและภายนอก</w:t>
            </w:r>
          </w:p>
        </w:tc>
        <w:tc>
          <w:tcPr>
            <w:tcW w:w="709" w:type="dxa"/>
            <w:vMerge w:val="restart"/>
            <w:vAlign w:val="center"/>
          </w:tcPr>
          <w:p w:rsidR="00316A35" w:rsidRPr="00316A35" w:rsidRDefault="00316A35" w:rsidP="00955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x 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316A35" w:rsidRPr="00316A35" w:rsidTr="00662E8A">
        <w:tc>
          <w:tcPr>
            <w:tcW w:w="1668" w:type="dxa"/>
            <w:vMerge/>
          </w:tcPr>
          <w:p w:rsidR="00316A35" w:rsidRPr="00316A35" w:rsidRDefault="00316A35" w:rsidP="009552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316A35" w:rsidRPr="00316A35" w:rsidRDefault="00316A35" w:rsidP="0095527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จำนวนเงินสนับสนุนงานวิจัยฯ ที่กำหนดให้เป็นคะแนนเต็ม 5</w:t>
            </w:r>
          </w:p>
        </w:tc>
        <w:tc>
          <w:tcPr>
            <w:tcW w:w="709" w:type="dxa"/>
            <w:vMerge/>
          </w:tcPr>
          <w:p w:rsidR="00316A35" w:rsidRPr="00316A35" w:rsidRDefault="00316A35" w:rsidP="00955277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6A35" w:rsidRPr="00316A35" w:rsidRDefault="00316A35" w:rsidP="00955277">
      <w:pPr>
        <w:tabs>
          <w:tab w:val="left" w:pos="284"/>
          <w:tab w:val="left" w:pos="2160"/>
        </w:tabs>
        <w:ind w:right="-180"/>
        <w:rPr>
          <w:rFonts w:ascii="TH SarabunPSK" w:hAnsi="TH SarabunPSK" w:cs="TH SarabunPSK"/>
          <w:sz w:val="32"/>
          <w:szCs w:val="32"/>
        </w:rPr>
      </w:pPr>
    </w:p>
    <w:p w:rsidR="00316A35" w:rsidRPr="00955277" w:rsidRDefault="00316A35" w:rsidP="0095527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5527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สรุปคะแนนที่ได้ในระดับคณะวิชา</w:t>
      </w:r>
    </w:p>
    <w:p w:rsidR="00955277" w:rsidRPr="00316A35" w:rsidRDefault="00955277" w:rsidP="00955277">
      <w:pPr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955277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คะแนนที่ได้ในระดับคณะวิชา</w:t>
      </w:r>
      <w:r w:rsidR="00955277">
        <w:rPr>
          <w:rFonts w:ascii="TH SarabunPSK" w:hAnsi="TH SarabunPSK" w:cs="TH SarabunPSK" w:hint="cs"/>
          <w:sz w:val="32"/>
          <w:szCs w:val="32"/>
          <w:cs/>
        </w:rPr>
        <w:tab/>
      </w:r>
      <w:r w:rsidRPr="00316A35">
        <w:rPr>
          <w:rFonts w:ascii="TH SarabunPSK" w:hAnsi="TH SarabunPSK" w:cs="TH SarabunPSK"/>
          <w:sz w:val="32"/>
          <w:szCs w:val="32"/>
        </w:rPr>
        <w:t xml:space="preserve"> = </w:t>
      </w:r>
      <w:r w:rsidRPr="00316A35">
        <w:rPr>
          <w:rFonts w:ascii="TH SarabunPSK" w:hAnsi="TH SarabunPSK" w:cs="TH SarabunPSK"/>
          <w:sz w:val="32"/>
          <w:szCs w:val="32"/>
          <w:cs/>
        </w:rPr>
        <w:t>ค่าเฉลี่ยของคะแนนที่ได้ของทุกกลุ่มสาขาวิชาในคณะวิชา</w:t>
      </w:r>
    </w:p>
    <w:p w:rsidR="00955277" w:rsidRPr="00955277" w:rsidRDefault="00955277" w:rsidP="00955277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55277">
        <w:rPr>
          <w:rFonts w:ascii="TH SarabunPSK" w:hAnsi="TH SarabunPSK" w:cs="TH SarabunPSK"/>
          <w:sz w:val="32"/>
          <w:szCs w:val="32"/>
          <w:u w:val="single"/>
        </w:rPr>
        <w:t>=</w:t>
      </w:r>
      <w:r w:rsidR="00D25E4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100,000</w:t>
      </w:r>
      <w:r w:rsidRPr="0095527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955277">
        <w:rPr>
          <w:rFonts w:ascii="TH SarabunPSK" w:hAnsi="TH SarabunPSK" w:cs="TH SarabunPSK"/>
          <w:sz w:val="32"/>
          <w:szCs w:val="32"/>
          <w:u w:val="single"/>
        </w:rPr>
        <w:t>x 5</w:t>
      </w:r>
    </w:p>
    <w:p w:rsidR="00955277" w:rsidRPr="00955277" w:rsidRDefault="00955277" w:rsidP="00955277">
      <w:pPr>
        <w:rPr>
          <w:rFonts w:ascii="TH SarabunPSK" w:hAnsi="TH SarabunPSK" w:cs="TH SarabunPSK"/>
          <w:sz w:val="32"/>
          <w:szCs w:val="32"/>
        </w:rPr>
      </w:pPr>
      <w:r w:rsidRPr="009552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</w:t>
      </w:r>
      <w:r w:rsidRPr="00955277">
        <w:rPr>
          <w:rFonts w:ascii="TH SarabunPSK" w:hAnsi="TH SarabunPSK" w:cs="TH SarabunPSK" w:hint="cs"/>
          <w:sz w:val="32"/>
          <w:szCs w:val="32"/>
          <w:cs/>
        </w:rPr>
        <w:t>100,000</w:t>
      </w:r>
    </w:p>
    <w:p w:rsidR="00955277" w:rsidRDefault="00D25E4F" w:rsidP="00955277">
      <w:pPr>
        <w:ind w:left="36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=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:rsidR="00770196" w:rsidRPr="00006FDE" w:rsidRDefault="00770196" w:rsidP="00955277">
      <w:pPr>
        <w:ind w:left="3600"/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955277">
      <w:pPr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หมายเหตุ </w:t>
      </w:r>
    </w:p>
    <w:p w:rsidR="00316A35" w:rsidRPr="00316A35" w:rsidRDefault="00316A35" w:rsidP="00F110A5">
      <w:pPr>
        <w:numPr>
          <w:ilvl w:val="0"/>
          <w:numId w:val="7"/>
        </w:numPr>
        <w:tabs>
          <w:tab w:val="left" w:pos="1134"/>
        </w:tabs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จำนวนอาจารย์และนักวิจัยให้นับตามปีการศึกษา และนับเฉพาะที่ปฏิบัติงานจริงไม่นับรวมผู้ลาศึกษาต่อ</w:t>
      </w:r>
    </w:p>
    <w:p w:rsidR="00316A35" w:rsidRPr="00316A35" w:rsidRDefault="00316A35" w:rsidP="00F110A5">
      <w:pPr>
        <w:numPr>
          <w:ilvl w:val="0"/>
          <w:numId w:val="7"/>
        </w:numPr>
        <w:tabs>
          <w:tab w:val="left" w:pos="1134"/>
        </w:tabs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ให้นับจำนวนเงินที่มีการลงนามในสัญญารับทุนในปีการศึกษาหรือปีงบประมาณหรือปีปฏิทินนั้นๆ ไม่ใช่จำนวนเงินที่เบิกจ่ายจริง</w:t>
      </w:r>
    </w:p>
    <w:p w:rsidR="00316A35" w:rsidRPr="00316A35" w:rsidRDefault="00316A35" w:rsidP="00F110A5">
      <w:pPr>
        <w:numPr>
          <w:ilvl w:val="0"/>
          <w:numId w:val="7"/>
        </w:numPr>
        <w:tabs>
          <w:tab w:val="left" w:pos="1134"/>
        </w:tabs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กรณีที่มีหลักฐานการแบ่งสัดส่วนเงินสนับสนุนงานวิจัย ซึ่งอาจเป็นหลักฐานจากแหล่งทุนหรือหลักฐานจากการตกลงร่วมกันของสถาบันที่ร่วมโครงการ ให้แบ่งสัดส่วนเงินตามหลักฐานที่ปรากฏ กรณีที่ไม่มีหลักฐาน ให้แบ่งเงินตามสัดส่วนผู้ร่วมวิจัยของแต่ละคณะ</w:t>
      </w:r>
    </w:p>
    <w:p w:rsidR="00316A35" w:rsidRPr="00316A35" w:rsidRDefault="00316A35" w:rsidP="00F110A5">
      <w:pPr>
        <w:numPr>
          <w:ilvl w:val="0"/>
          <w:numId w:val="7"/>
        </w:numPr>
        <w:tabs>
          <w:tab w:val="left" w:pos="1134"/>
        </w:tabs>
        <w:ind w:firstLine="85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>การนับจำนวนเงินสนับสนุนโครงการวิจัย  สามารถนับเงินโครงการวิจัยสถาบันที่ได้ลงนามในสัญญารับทุนโดยอาจารย์ประจำหรือนักวิจัย แต่ไม่สามารถนับเงินโครงการวิจัยสถาบันที่บุคลากรสายสนับสนุนที่ไม่ใช่นักวิจัยเป็นผู้ดำเนินการ</w:t>
      </w:r>
    </w:p>
    <w:p w:rsidR="00316A35" w:rsidRPr="00316A35" w:rsidRDefault="00316A35" w:rsidP="00316A35">
      <w:pPr>
        <w:tabs>
          <w:tab w:val="left" w:pos="1134"/>
        </w:tabs>
        <w:contextualSpacing/>
        <w:jc w:val="thaiDistribute"/>
        <w:rPr>
          <w:rFonts w:ascii="TH SarabunPSK" w:hAnsi="TH SarabunPSK" w:cs="TH SarabunPSK"/>
          <w:color w:val="215868" w:themeColor="accent5" w:themeShade="80"/>
          <w:sz w:val="32"/>
          <w:szCs w:val="32"/>
        </w:rPr>
      </w:pPr>
    </w:p>
    <w:p w:rsidR="00316A35" w:rsidRPr="00316A35" w:rsidRDefault="00316A35" w:rsidP="00316A35">
      <w:pPr>
        <w:tabs>
          <w:tab w:val="left" w:pos="1134"/>
        </w:tabs>
        <w:contextualSpacing/>
        <w:jc w:val="thaiDistribute"/>
        <w:rPr>
          <w:rFonts w:ascii="TH SarabunPSK" w:hAnsi="TH SarabunPSK" w:cs="TH SarabunPSK"/>
          <w:color w:val="215868" w:themeColor="accent5" w:themeShade="80"/>
          <w:sz w:val="32"/>
          <w:szCs w:val="32"/>
        </w:rPr>
      </w:pPr>
    </w:p>
    <w:p w:rsidR="00316A35" w:rsidRPr="00316A35" w:rsidRDefault="00316A35" w:rsidP="00316A35">
      <w:pPr>
        <w:tabs>
          <w:tab w:val="left" w:pos="1620"/>
          <w:tab w:val="left" w:pos="1800"/>
        </w:tabs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 xml:space="preserve">ตารางที่ ... </w:t>
      </w:r>
      <w:r w:rsidRPr="00316A35">
        <w:rPr>
          <w:rFonts w:ascii="TH SarabunPSK" w:hAnsi="TH SarabunPSK" w:cs="TH SarabunPSK"/>
          <w:spacing w:val="-6"/>
          <w:sz w:val="32"/>
          <w:szCs w:val="32"/>
          <w:cs/>
        </w:rPr>
        <w:t>เงินสนับสนุนงานวิจัยและ งานสร้างสรรค์จากภายในและภายนอกสถาบัน</w:t>
      </w:r>
    </w:p>
    <w:p w:rsidR="00316A35" w:rsidRPr="00316A35" w:rsidRDefault="00316A35" w:rsidP="00316A35">
      <w:pPr>
        <w:tabs>
          <w:tab w:val="left" w:pos="1620"/>
          <w:tab w:val="left" w:pos="1800"/>
        </w:tabs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260"/>
        <w:gridCol w:w="1260"/>
        <w:gridCol w:w="1260"/>
      </w:tblGrid>
      <w:tr w:rsidR="00316A35" w:rsidRPr="00316A35" w:rsidTr="00662E8A"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</w:p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จำนวนเงินสนับสนุนการวิจัยและงานสร้างสรรค์</w:t>
            </w:r>
          </w:p>
        </w:tc>
      </w:tr>
      <w:tr w:rsidR="00316A35" w:rsidRPr="00316A35" w:rsidTr="00662E8A">
        <w:trPr>
          <w:trHeight w:val="3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5" w:rsidRPr="00316A35" w:rsidRDefault="00316A35" w:rsidP="00316A35">
            <w:pPr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ปีงบประมาณ</w:t>
            </w:r>
            <w:r w:rsidR="00D25E4F">
              <w:rPr>
                <w:rFonts w:ascii="TH SarabunPSK" w:hAnsi="TH SarabunPSK" w:cs="TH SarabunPSK" w:hint="cs"/>
                <w:b/>
                <w:bCs/>
                <w:cs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ปีงบประมาณ</w:t>
            </w:r>
            <w:r w:rsidR="00D25E4F">
              <w:rPr>
                <w:rFonts w:ascii="TH SarabunPSK" w:hAnsi="TH SarabunPSK" w:cs="TH SarabunPSK" w:hint="cs"/>
                <w:b/>
                <w:bCs/>
                <w:cs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ปีงบประมาณ</w:t>
            </w:r>
            <w:r w:rsidR="007722DD">
              <w:rPr>
                <w:rFonts w:ascii="TH SarabunPSK" w:hAnsi="TH SarabunPSK" w:cs="TH SarabunPSK"/>
                <w:b/>
                <w:bCs/>
              </w:rPr>
              <w:t>6</w:t>
            </w:r>
            <w:r w:rsidR="00D25E4F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เงินสนับสนุนงานวิจัยและงานสร้างสรรค์จากภายในสถาบัน (บาท)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</w:rPr>
              <w:t>1.</w:t>
            </w:r>
            <w:r w:rsidRPr="00316A35">
              <w:rPr>
                <w:rFonts w:ascii="TH SarabunPSK" w:hAnsi="TH SarabunPSK" w:cs="TH SarabunPSK"/>
                <w:cs/>
              </w:rPr>
              <w:t>งบรายได้ของคณะวิชา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2.สถาบันวิจัยและพัฒนา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7119E1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7119E1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100,000 บาท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D25E4F" w:rsidRPr="00316A35" w:rsidRDefault="00D25E4F" w:rsidP="007119E1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300,000 บาท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/>
                <w:cs/>
              </w:rPr>
              <w:t>รวมเงินสนับสนุนภายใน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</w:tr>
      <w:tr w:rsidR="00D25E4F" w:rsidRPr="00316A35" w:rsidTr="00662E8A">
        <w:trPr>
          <w:trHeight w:val="2824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เงินสนับสนุนงานวิจัยและงานสร้างสรรค์จากภายนอกสถาบัน (บาท)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</w:rPr>
              <w:t>1</w:t>
            </w:r>
            <w:r w:rsidRPr="00316A35">
              <w:rPr>
                <w:rFonts w:ascii="TH SarabunPSK" w:hAnsi="TH SarabunPSK" w:cs="TH SarabunPSK" w:hint="cs"/>
                <w:cs/>
              </w:rPr>
              <w:t>.</w:t>
            </w:r>
            <w:r w:rsidRPr="00316A35">
              <w:rPr>
                <w:rFonts w:ascii="TH SarabunPSK" w:hAnsi="TH SarabunPSK" w:cs="TH SarabunPSK"/>
                <w:cs/>
              </w:rPr>
              <w:t xml:space="preserve"> แหล่งทุนในประเทศ เช่น สวทช.  สกว.   สกอ.  วช.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/>
                <w:cs/>
              </w:rPr>
              <w:t>2</w:t>
            </w:r>
            <w:r w:rsidRPr="00316A35">
              <w:rPr>
                <w:rFonts w:ascii="TH SarabunPSK" w:hAnsi="TH SarabunPSK" w:cs="TH SarabunPSK" w:hint="cs"/>
                <w:cs/>
              </w:rPr>
              <w:t>.</w:t>
            </w:r>
            <w:r w:rsidRPr="00316A35">
              <w:rPr>
                <w:rFonts w:ascii="TH SarabunPSK" w:hAnsi="TH SarabunPSK" w:cs="TH SarabunPSK"/>
                <w:cs/>
              </w:rPr>
              <w:t>แหล่งทุนต่างประเทศ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</w:rPr>
              <w:t>3</w:t>
            </w:r>
            <w:r w:rsidRPr="00316A35">
              <w:rPr>
                <w:rFonts w:ascii="TH SarabunPSK" w:hAnsi="TH SarabunPSK" w:cs="TH SarabunPSK" w:hint="cs"/>
                <w:cs/>
              </w:rPr>
              <w:t>.</w:t>
            </w:r>
            <w:r w:rsidRPr="00316A35">
              <w:rPr>
                <w:rFonts w:ascii="TH SarabunPSK" w:hAnsi="TH SarabunPSK" w:cs="TH SarabunPSK"/>
                <w:cs/>
              </w:rPr>
              <w:t xml:space="preserve">หน่วยงานรัฐ  กระทรวง  จังหวัด  อบต อบจ 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4</w:t>
            </w:r>
            <w:r w:rsidRPr="00316A35">
              <w:rPr>
                <w:rFonts w:ascii="TH SarabunPSK" w:hAnsi="TH SarabunPSK" w:cs="TH SarabunPSK" w:hint="cs"/>
                <w:cs/>
              </w:rPr>
              <w:t>.</w:t>
            </w:r>
            <w:r w:rsidRPr="00316A35">
              <w:rPr>
                <w:rFonts w:ascii="TH SarabunPSK" w:hAnsi="TH SarabunPSK" w:cs="TH SarabunPSK"/>
                <w:cs/>
              </w:rPr>
              <w:t xml:space="preserve">หน่วยงานภาคเอกชน 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5</w:t>
            </w:r>
            <w:r w:rsidRPr="00316A35">
              <w:rPr>
                <w:rFonts w:ascii="TH SarabunPSK" w:hAnsi="TH SarabunPSK" w:cs="TH SarabunPSK" w:hint="cs"/>
                <w:cs/>
              </w:rPr>
              <w:t>.</w:t>
            </w:r>
            <w:r w:rsidRPr="00316A35">
              <w:rPr>
                <w:rFonts w:ascii="TH SarabunPSK" w:hAnsi="TH SarabunPSK" w:cs="TH SarabunPSK"/>
                <w:cs/>
              </w:rPr>
              <w:t>แหล่งอื่นๆ (โปรดระบุ)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</w:tr>
      <w:tr w:rsidR="00D25E4F" w:rsidRPr="00316A35" w:rsidTr="00662E8A">
        <w:trPr>
          <w:trHeight w:val="35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/>
                <w:cs/>
              </w:rPr>
              <w:t>รวมเงินสนับสนุนภายนอก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7119E1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</w:tr>
      <w:tr w:rsidR="00D25E4F" w:rsidRPr="007722DD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7722DD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7722DD">
              <w:rPr>
                <w:rFonts w:ascii="TH SarabunPSK" w:hAnsi="TH SarabunPSK" w:cs="TH SarabunPSK"/>
                <w:b/>
                <w:bCs/>
                <w:cs/>
              </w:rPr>
              <w:t>รวมเงินสนับสนุนทั้งหมด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7722DD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7722DD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7722DD" w:rsidRDefault="00D25E4F" w:rsidP="007119E1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7722DD">
              <w:rPr>
                <w:rFonts w:ascii="TH SarabunPSK" w:hAnsi="TH SarabunPSK" w:cs="TH SarabunPSK" w:hint="cs"/>
                <w:b/>
                <w:bCs/>
                <w:cs/>
              </w:rPr>
              <w:t>100,000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บาท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7722DD" w:rsidRDefault="00D25E4F" w:rsidP="007722DD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Pr="007722DD">
              <w:rPr>
                <w:rFonts w:ascii="TH SarabunPSK" w:hAnsi="TH SarabunPSK" w:cs="TH SarabunPSK" w:hint="cs"/>
                <w:b/>
                <w:bCs/>
                <w:cs/>
              </w:rPr>
              <w:t>00,000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บาท 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จำนวนอาจารย์ประจำที่ได้รับทุนวิจัย / สร้างสรรค์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- จากภายในสถาบัน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- จากภายนอกสถาบัน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</w:t>
            </w:r>
          </w:p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 คน</w:t>
            </w:r>
          </w:p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</w:p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1 คน</w:t>
            </w:r>
          </w:p>
          <w:p w:rsidR="00D25E4F" w:rsidRPr="00316A35" w:rsidRDefault="00D25E4F" w:rsidP="00006FDE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จำนวนอาจารย์ประจำ (ไม่นับลาศึกษาต่อ)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/>
                <w:cs/>
              </w:rPr>
              <w:t>จำนวนนักวิจัย (ไม่นับลาศึกษาต่อ)</w:t>
            </w:r>
          </w:p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รวมจำนวนอาจารย์ประจำและนักวิจัย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</w:t>
            </w:r>
          </w:p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7722DD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       3 คน</w:t>
            </w:r>
          </w:p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006FDE">
              <w:rPr>
                <w:rFonts w:ascii="TH SarabunPSK" w:hAnsi="TH SarabunPSK" w:cs="TH SarabunPSK" w:hint="cs"/>
                <w:b/>
                <w:bCs/>
                <w:cs/>
              </w:rPr>
              <w:t xml:space="preserve">       3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 xml:space="preserve">       3 คน</w:t>
            </w:r>
          </w:p>
          <w:p w:rsidR="00D25E4F" w:rsidRPr="00316A35" w:rsidRDefault="00D25E4F" w:rsidP="007722DD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cs/>
              </w:rPr>
              <w:t>.....................</w:t>
            </w:r>
          </w:p>
          <w:p w:rsidR="00D25E4F" w:rsidRPr="00006FDE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006FDE">
              <w:rPr>
                <w:rFonts w:ascii="TH SarabunPSK" w:hAnsi="TH SarabunPSK" w:cs="TH SarabunPSK" w:hint="cs"/>
                <w:b/>
                <w:bCs/>
                <w:cs/>
              </w:rPr>
              <w:t xml:space="preserve">       3 คน 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 w:hint="cs"/>
                <w:cs/>
              </w:rPr>
              <w:t>จำนวนอาจารย์ประจำ(ลาศึกษาต่อ)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 w:hint="cs"/>
                <w:cs/>
              </w:rPr>
              <w:t>จำนวนนักวิจัย(ลาศึกษาต่อ)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 w:hint="cs"/>
                <w:cs/>
              </w:rPr>
              <w:t>จำนวนอาจารย์ประจำทั้งหมด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ปฏิบัติงานจริงและลาศึกษาต่อ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D25E4F">
            <w:pPr>
              <w:tabs>
                <w:tab w:val="left" w:pos="1620"/>
                <w:tab w:val="left" w:pos="1800"/>
              </w:tabs>
              <w:jc w:val="center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316A35">
              <w:rPr>
                <w:rFonts w:ascii="TH SarabunPSK" w:hAnsi="TH SarabunPSK" w:cs="TH SarabunPSK"/>
                <w:cs/>
              </w:rPr>
              <w:lastRenderedPageBreak/>
              <w:t>จำนวนนักวิจัย</w:t>
            </w:r>
            <w:r w:rsidRPr="00316A35">
              <w:rPr>
                <w:rFonts w:ascii="TH SarabunPSK" w:hAnsi="TH SarabunPSK" w:cs="TH SarabunPSK" w:hint="cs"/>
                <w:cs/>
              </w:rPr>
              <w:t>ทั้งหมด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ปฏิบัติงานจริงและลาศึกษาต่อ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  <w:lang w:eastAsia="zh-CN"/>
              </w:rPr>
              <w:t>-</w:t>
            </w:r>
          </w:p>
        </w:tc>
      </w:tr>
      <w:tr w:rsidR="00D25E4F" w:rsidRPr="00316A35" w:rsidTr="00662E8A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28"/>
                <w:lang w:eastAsia="zh-CN"/>
              </w:rPr>
            </w:pPr>
            <w:r w:rsidRPr="00316A35">
              <w:rPr>
                <w:rFonts w:ascii="TH SarabunPSK" w:hAnsi="TH SarabunPSK" w:cs="TH SarabunPSK"/>
                <w:cs/>
              </w:rPr>
              <w:t>เงินสนับสนุนงานวิจัยและงานสร้างสรรค์ต่ออาจารย์ประจำและนักวิจัย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316A35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0D06C6" w:rsidRDefault="00D25E4F" w:rsidP="007119E1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 w:rsidRPr="000D06C6">
              <w:rPr>
                <w:rFonts w:ascii="TH SarabunPSK" w:eastAsia="SimSun" w:hAnsi="TH SarabunPSK" w:cs="TH SarabunPSK" w:hint="cs"/>
                <w:b/>
                <w:bCs/>
                <w:sz w:val="28"/>
                <w:szCs w:val="28"/>
                <w:cs/>
                <w:lang w:eastAsia="zh-CN"/>
              </w:rPr>
              <w:t>33,333 บาท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4F" w:rsidRPr="000D06C6" w:rsidRDefault="00D25E4F" w:rsidP="00316A35">
            <w:pPr>
              <w:tabs>
                <w:tab w:val="left" w:pos="1620"/>
                <w:tab w:val="left" w:pos="1800"/>
              </w:tabs>
              <w:jc w:val="thaiDistribute"/>
              <w:rPr>
                <w:rFonts w:ascii="TH SarabunPSK" w:eastAsia="SimSun" w:hAnsi="TH SarabunPSK" w:cs="TH SarabunPSK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28"/>
                <w:szCs w:val="28"/>
                <w:cs/>
                <w:lang w:eastAsia="zh-CN"/>
              </w:rPr>
              <w:t>100,000</w:t>
            </w:r>
            <w:r w:rsidRPr="000D06C6">
              <w:rPr>
                <w:rFonts w:ascii="TH SarabunPSK" w:eastAsia="SimSun" w:hAnsi="TH SarabunPSK" w:cs="TH SarabunPSK" w:hint="cs"/>
                <w:b/>
                <w:bCs/>
                <w:sz w:val="28"/>
                <w:szCs w:val="28"/>
                <w:cs/>
                <w:lang w:eastAsia="zh-CN"/>
              </w:rPr>
              <w:t xml:space="preserve"> บาท</w:t>
            </w:r>
          </w:p>
        </w:tc>
      </w:tr>
    </w:tbl>
    <w:p w:rsidR="00316A35" w:rsidRPr="00316A35" w:rsidRDefault="00316A35" w:rsidP="00316A35">
      <w:pPr>
        <w:tabs>
          <w:tab w:val="left" w:pos="1620"/>
          <w:tab w:val="left" w:pos="1800"/>
        </w:tabs>
        <w:jc w:val="right"/>
        <w:rPr>
          <w:rFonts w:ascii="TH SarabunPSK" w:hAnsi="TH SarabunPSK" w:cs="TH SarabunPSK"/>
          <w:sz w:val="28"/>
        </w:rPr>
      </w:pPr>
      <w:r w:rsidRPr="00316A35">
        <w:rPr>
          <w:rFonts w:ascii="TH SarabunPSK" w:hAnsi="TH SarabunPSK" w:cs="TH SarabunPSK" w:hint="cs"/>
          <w:sz w:val="28"/>
          <w:cs/>
        </w:rPr>
        <w:t xml:space="preserve">      </w:t>
      </w:r>
      <w:r w:rsidRPr="00316A35">
        <w:rPr>
          <w:rFonts w:ascii="TH SarabunPSK" w:hAnsi="TH SarabunPSK" w:cs="TH SarabunPSK"/>
          <w:sz w:val="28"/>
          <w:cs/>
        </w:rPr>
        <w:t xml:space="preserve">ที่มา </w:t>
      </w:r>
      <w:r w:rsidRPr="00316A35">
        <w:rPr>
          <w:rFonts w:ascii="TH SarabunPSK" w:hAnsi="TH SarabunPSK" w:cs="TH SarabunPSK"/>
          <w:sz w:val="28"/>
        </w:rPr>
        <w:t>:</w:t>
      </w:r>
      <w:r w:rsidRPr="00316A35">
        <w:rPr>
          <w:rFonts w:ascii="TH SarabunPSK" w:hAnsi="TH SarabunPSK" w:cs="TH SarabunPSK"/>
          <w:sz w:val="28"/>
          <w:cs/>
        </w:rPr>
        <w:t xml:space="preserve">  </w:t>
      </w:r>
      <w:r w:rsidRPr="00316A35">
        <w:rPr>
          <w:rFonts w:ascii="TH SarabunPSK" w:hAnsi="TH SarabunPSK" w:cs="TH SarabunPSK" w:hint="cs"/>
          <w:sz w:val="28"/>
          <w:cs/>
        </w:rPr>
        <w:t>สถาบันวิจัยและพัฒนา</w:t>
      </w:r>
      <w:r w:rsidRPr="00316A35">
        <w:rPr>
          <w:rFonts w:ascii="TH SarabunPSK" w:hAnsi="TH SarabunPSK" w:cs="TH SarabunPSK"/>
          <w:sz w:val="28"/>
          <w:cs/>
        </w:rPr>
        <w:t xml:space="preserve">  </w:t>
      </w: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</w:rPr>
      </w:pPr>
    </w:p>
    <w:p w:rsidR="00316A35" w:rsidRPr="00316A35" w:rsidRDefault="00316A35" w:rsidP="00316A35">
      <w:pPr>
        <w:tabs>
          <w:tab w:val="left" w:pos="720"/>
        </w:tabs>
        <w:ind w:left="-96"/>
        <w:jc w:val="thaiDistribute"/>
        <w:rPr>
          <w:rFonts w:ascii="TH SarabunPSK" w:hAnsi="TH SarabunPSK" w:cs="TH SarabunPSK"/>
          <w:sz w:val="32"/>
          <w:szCs w:val="32"/>
          <w:cs/>
        </w:rPr>
        <w:sectPr w:rsidR="00316A35" w:rsidRPr="00316A35" w:rsidSect="00CD12A8">
          <w:footerReference w:type="default" r:id="rId8"/>
          <w:pgSz w:w="11906" w:h="16838"/>
          <w:pgMar w:top="1418" w:right="1429" w:bottom="278" w:left="1418" w:header="709" w:footer="709" w:gutter="0"/>
          <w:pgNumType w:start="86"/>
          <w:cols w:space="708"/>
          <w:docGrid w:linePitch="360"/>
        </w:sectPr>
      </w:pPr>
    </w:p>
    <w:tbl>
      <w:tblPr>
        <w:tblW w:w="15168" w:type="dxa"/>
        <w:tblInd w:w="-34" w:type="dxa"/>
        <w:tblLook w:val="0000" w:firstRow="0" w:lastRow="0" w:firstColumn="0" w:lastColumn="0" w:noHBand="0" w:noVBand="0"/>
      </w:tblPr>
      <w:tblGrid>
        <w:gridCol w:w="3384"/>
        <w:gridCol w:w="1440"/>
        <w:gridCol w:w="1556"/>
        <w:gridCol w:w="1664"/>
        <w:gridCol w:w="1777"/>
        <w:gridCol w:w="1858"/>
        <w:gridCol w:w="2160"/>
        <w:gridCol w:w="1329"/>
      </w:tblGrid>
      <w:tr w:rsidR="00316A35" w:rsidRPr="00316A35" w:rsidTr="00662E8A">
        <w:trPr>
          <w:trHeight w:val="284"/>
          <w:tblHeader/>
        </w:trPr>
        <w:tc>
          <w:tcPr>
            <w:tcW w:w="151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tabs>
                <w:tab w:val="left" w:pos="720"/>
              </w:tabs>
              <w:ind w:left="-9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6A3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ตารางที่</w:t>
            </w:r>
            <w:r w:rsidRPr="00316A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 </w:t>
            </w:r>
            <w:r w:rsidRPr="00316A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งบประมาณสนับสนุนงานวิจัยและงานสร้างสรรค์ ปีงบประมาณ </w:t>
            </w:r>
            <w:r w:rsidRPr="00316A35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C8355E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  <w:r w:rsidRPr="00316A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16A3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</w:t>
            </w:r>
            <w:r w:rsidRPr="00316A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 </w:t>
            </w:r>
          </w:p>
        </w:tc>
      </w:tr>
      <w:tr w:rsidR="00316A35" w:rsidRPr="00316A35" w:rsidTr="00662E8A">
        <w:trPr>
          <w:trHeight w:val="280"/>
          <w:tblHeader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 w:hint="cs"/>
                <w:b/>
                <w:bCs/>
                <w:cs/>
              </w:rPr>
              <w:t>หลักสูตร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จำนวน อาจารย์</w:t>
            </w:r>
            <w:r w:rsidRPr="00316A3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316A35">
              <w:rPr>
                <w:rFonts w:ascii="TH SarabunPSK" w:hAnsi="TH SarabunPSK" w:cs="TH SarabunPSK"/>
                <w:b/>
                <w:bCs/>
                <w:cs/>
              </w:rPr>
              <w:t xml:space="preserve">และนักวิจัย </w:t>
            </w:r>
            <w:r w:rsidRPr="00316A35">
              <w:rPr>
                <w:rFonts w:ascii="TH SarabunPSK" w:hAnsi="TH SarabunPSK" w:cs="TH SarabunPSK"/>
                <w:b/>
                <w:bCs/>
              </w:rPr>
              <w:t xml:space="preserve">      </w:t>
            </w:r>
            <w:r w:rsidRPr="00316A35">
              <w:rPr>
                <w:rFonts w:ascii="TH SarabunPSK" w:hAnsi="TH SarabunPSK" w:cs="TH SarabunPSK"/>
                <w:b/>
                <w:bCs/>
                <w:cs/>
              </w:rPr>
              <w:t xml:space="preserve">ที่ปฎิบัติงานจริง     (ปีการศึกษา </w:t>
            </w:r>
            <w:r w:rsidR="000D06C6">
              <w:rPr>
                <w:rFonts w:ascii="TH SarabunPSK" w:hAnsi="TH SarabunPSK" w:cs="TH SarabunPSK"/>
                <w:b/>
                <w:bCs/>
              </w:rPr>
              <w:t>25</w:t>
            </w:r>
            <w:r w:rsidR="00C8355E">
              <w:rPr>
                <w:rFonts w:ascii="TH SarabunPSK" w:hAnsi="TH SarabunPSK" w:cs="TH SarabunPSK" w:hint="cs"/>
                <w:b/>
                <w:bCs/>
                <w:cs/>
              </w:rPr>
              <w:t>61</w:t>
            </w:r>
            <w:r w:rsidRPr="00316A35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</w:rPr>
              <w:t xml:space="preserve">           </w:t>
            </w:r>
            <w:r w:rsidRPr="00316A35">
              <w:rPr>
                <w:rFonts w:ascii="TH SarabunPSK" w:hAnsi="TH SarabunPSK" w:cs="TH SarabunPSK"/>
                <w:b/>
                <w:bCs/>
                <w:cs/>
              </w:rPr>
              <w:t>จำนวนเงินสนับสนุนภายในสถาบัน</w:t>
            </w:r>
            <w:r w:rsidRPr="00316A35">
              <w:rPr>
                <w:rFonts w:ascii="TH SarabunPSK" w:hAnsi="TH SarabunPSK" w:cs="TH SarabunPSK"/>
                <w:b/>
                <w:bCs/>
              </w:rPr>
              <w:t xml:space="preserve">                                               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จำนวนเงินสนับสนุนภายนอกสถาบัน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เงินสนับสนุนงานวิจัย</w:t>
            </w:r>
            <w:r w:rsidRPr="00316A3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316A35">
              <w:rPr>
                <w:rFonts w:ascii="TH SarabunPSK" w:hAnsi="TH SarabunPSK" w:cs="TH SarabunPSK"/>
                <w:b/>
                <w:bCs/>
                <w:cs/>
              </w:rPr>
              <w:t xml:space="preserve">และงานสร้างสรรค์ภายในและภายนอกสถาบันต่อจำนวนอาจารย์ประจำ ปีงบประมาณ พ.ศ. </w:t>
            </w:r>
            <w:r w:rsidRPr="00316A35">
              <w:rPr>
                <w:rFonts w:ascii="TH SarabunPSK" w:hAnsi="TH SarabunPSK" w:cs="TH SarabunPSK"/>
                <w:b/>
                <w:bCs/>
              </w:rPr>
              <w:t>25</w:t>
            </w:r>
            <w:r w:rsidR="00C8355E">
              <w:rPr>
                <w:rFonts w:ascii="TH SarabunPSK" w:hAnsi="TH SarabunPSK" w:cs="TH SarabunPSK" w:hint="cs"/>
                <w:b/>
                <w:bCs/>
                <w:cs/>
              </w:rPr>
              <w:t>6 1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คะแนนตามเกณฑ์ สกอ.</w:t>
            </w:r>
          </w:p>
        </w:tc>
      </w:tr>
      <w:tr w:rsidR="00316A35" w:rsidRPr="00316A35" w:rsidTr="00662E8A">
        <w:trPr>
          <w:trHeight w:val="939"/>
          <w:tblHeader/>
        </w:trPr>
        <w:tc>
          <w:tcPr>
            <w:tcW w:w="3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งบประมาณแผ่นดิน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16A35">
              <w:rPr>
                <w:rFonts w:ascii="TH SarabunPSK" w:hAnsi="TH SarabunPSK" w:cs="TH SarabunPSK"/>
                <w:b/>
                <w:bCs/>
                <w:cs/>
              </w:rPr>
              <w:t>เงินรายได้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D06C6" w:rsidRPr="00316A35" w:rsidTr="00662E8A">
        <w:trPr>
          <w:trHeight w:val="394"/>
        </w:trPr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C8131A" w:rsidRDefault="000D06C6" w:rsidP="00212AAD">
            <w:pPr>
              <w:tabs>
                <w:tab w:val="left" w:pos="61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>1.หลักสูตรศิลปศาสตรมหาบัณฑิต สาขาวิชาสนเทศศาสตร์เพื่อการศึกษา</w:t>
            </w:r>
            <w:r w:rsidRPr="00C813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CDD">
              <w:rPr>
                <w:rFonts w:ascii="TH SarabunPSK" w:hAnsi="TH SarabunPSK" w:cs="TH SarabunPSK"/>
                <w:sz w:val="32"/>
                <w:szCs w:val="32"/>
                <w:cs/>
              </w:rPr>
              <w:t>(หลักสูตรปรับปรุง/ใหม่ พ.ศ.2561</w:t>
            </w:r>
            <w:r w:rsidRPr="00AA2CDD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AA2C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(เปิดรับ</w:t>
            </w: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นักศึกษารุ่นแรกปีการศึกษา 2555)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C8355E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</w:t>
            </w:r>
            <w:r w:rsidR="000D06C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00,000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C8355E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</w:t>
            </w:r>
            <w:r w:rsidR="000D06C6">
              <w:rPr>
                <w:rFonts w:ascii="TH SarabunPSK" w:hAnsi="TH SarabunPSK" w:cs="TH SarabunPSK" w:hint="cs"/>
                <w:color w:val="000000"/>
                <w:sz w:val="28"/>
                <w:cs/>
              </w:rPr>
              <w:t>00,000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06C6" w:rsidRPr="00316A35" w:rsidRDefault="00C8355E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100</w:t>
            </w:r>
            <w:r w:rsidR="006E3F72">
              <w:rPr>
                <w:rFonts w:ascii="TH SarabunPSK" w:hAnsi="TH SarabunPSK" w:cs="TH SarabunPSK" w:hint="cs"/>
                <w:color w:val="000000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  <w:r w:rsidR="006E3F72"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6E3F72" w:rsidP="00316A3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5.00</w:t>
            </w:r>
          </w:p>
        </w:tc>
      </w:tr>
      <w:tr w:rsidR="000D06C6" w:rsidRPr="00316A35" w:rsidTr="00662E8A">
        <w:trPr>
          <w:trHeight w:val="299"/>
        </w:trPr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C8131A" w:rsidRDefault="000D06C6" w:rsidP="00212A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>2.หลักสูตร</w:t>
            </w:r>
            <w:r w:rsidRPr="00C8131A">
              <w:rPr>
                <w:rFonts w:ascii="TH SarabunPSK" w:hAnsi="TH SarabunPSK" w:cs="TH SarabunPSK"/>
                <w:sz w:val="32"/>
                <w:szCs w:val="32"/>
                <w:cs/>
              </w:rPr>
              <w:t>ศิลปศาสตรมหาบัณฑิต</w:t>
            </w:r>
            <w:r w:rsidRPr="00C813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8131A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สาขาวิชาการจัดการจดหมายเหตุและสารสนเทศมรดกทางวัฒนธรรมประจำปีการศึกษา 255</w:t>
            </w:r>
            <w:r w:rsidRPr="00C8131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(เปิดรับนักศึกษารุ่นแรกปีการศึกษา 2557)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333333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cs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333333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cs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333333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cs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</w:tr>
      <w:tr w:rsidR="000D06C6" w:rsidRPr="00316A35" w:rsidTr="00662E8A">
        <w:trPr>
          <w:trHeight w:val="347"/>
        </w:trPr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C8131A" w:rsidRDefault="000D06C6" w:rsidP="00212A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>3.หลักสูตร</w:t>
            </w:r>
            <w:r w:rsidRPr="00C8131A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ศิลปศาสตรมหาบัณฑิต สาขาวิชาอนุรักษ์ศิลปกรรม  </w:t>
            </w:r>
            <w:r w:rsidRPr="00C8131A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ประจำปีการศึกษา 255</w:t>
            </w:r>
            <w:r w:rsidRPr="00C8131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81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(เปิดรับนักศึกษารุ่นแรกปีการศึกษา 2558)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6C6" w:rsidRPr="00316A35" w:rsidRDefault="000D06C6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6E3F72" w:rsidRPr="00316A35" w:rsidTr="00662E8A">
        <w:trPr>
          <w:trHeight w:val="443"/>
        </w:trPr>
        <w:tc>
          <w:tcPr>
            <w:tcW w:w="3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รวมระดับคณะ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316A3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316A3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212AAD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300,000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212AAD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F72" w:rsidRPr="00316A35" w:rsidRDefault="006E3F72" w:rsidP="00212AAD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300,000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E3F72" w:rsidRPr="00316A35" w:rsidRDefault="006E3F72" w:rsidP="007119E1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F72" w:rsidRPr="00316A35" w:rsidRDefault="006E3F72" w:rsidP="007119E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5.00</w:t>
            </w:r>
          </w:p>
        </w:tc>
      </w:tr>
    </w:tbl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  <w:cs/>
        </w:rPr>
        <w:sectPr w:rsidR="00316A35" w:rsidRPr="00316A35" w:rsidSect="00CD12A8">
          <w:pgSz w:w="16838" w:h="11906" w:orient="landscape"/>
          <w:pgMar w:top="1418" w:right="1418" w:bottom="1429" w:left="993" w:header="709" w:footer="709" w:gutter="0"/>
          <w:pgNumType w:start="96"/>
          <w:cols w:space="708"/>
          <w:docGrid w:linePitch="360"/>
        </w:sectPr>
      </w:pP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lastRenderedPageBreak/>
        <w:t>ผลการประเมินตนเองปีที่แล้ว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: </w:t>
      </w:r>
      <w:r w:rsidR="006E3F72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6E3F72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  <w:t xml:space="preserve">    1.67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="000D06C6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 xml:space="preserve">เกณฑ์ประเมิน  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  : 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18383A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-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6E3F72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6E3F72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 xml:space="preserve">    5.00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="000D06C6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: </w:t>
      </w:r>
      <w:r w:rsidR="000D06C6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..5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  <w:t xml:space="preserve">  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6E3F72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5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Pr="00316A35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</w:p>
    <w:p w:rsidR="00316A35" w:rsidRPr="00316A35" w:rsidRDefault="00316A35" w:rsidP="00316A35">
      <w:pPr>
        <w:tabs>
          <w:tab w:val="left" w:pos="6663"/>
        </w:tabs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3"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 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6E3F7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="000D06C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0D06C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5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316A35" w:rsidRPr="00316A35" w:rsidRDefault="00316A35" w:rsidP="00316A35">
      <w:pPr>
        <w:tabs>
          <w:tab w:val="left" w:pos="126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sz w:val="32"/>
          <w:szCs w:val="32"/>
          <w:cs/>
        </w:rPr>
        <w:tab/>
        <w:t>ในปีงบประมาณ 25</w:t>
      </w:r>
      <w:r w:rsidR="006E3F72">
        <w:rPr>
          <w:rFonts w:ascii="TH SarabunPSK" w:hAnsi="TH SarabunPSK" w:cs="TH SarabunPSK" w:hint="cs"/>
          <w:sz w:val="32"/>
          <w:szCs w:val="32"/>
          <w:cs/>
        </w:rPr>
        <w:t>62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 ได้รับเงินทุนสนับสนุนงานวิจัยและงานสร้างสรรค์ รวม....</w:t>
      </w:r>
      <w:r w:rsidR="006E3F72">
        <w:rPr>
          <w:rFonts w:ascii="TH SarabunPSK" w:hAnsi="TH SarabunPSK" w:cs="TH SarabunPSK" w:hint="cs"/>
          <w:sz w:val="32"/>
          <w:szCs w:val="32"/>
          <w:cs/>
        </w:rPr>
        <w:t>2</w:t>
      </w:r>
      <w:r w:rsidRPr="00316A35">
        <w:rPr>
          <w:rFonts w:ascii="TH SarabunPSK" w:hAnsi="TH SarabunPSK" w:cs="TH SarabunPSK"/>
          <w:sz w:val="32"/>
          <w:szCs w:val="32"/>
          <w:cs/>
        </w:rPr>
        <w:t>..ทุน เป็นทุน จากภายใน...</w:t>
      </w:r>
      <w:r w:rsidR="006E3F72">
        <w:rPr>
          <w:rFonts w:ascii="TH SarabunPSK" w:hAnsi="TH SarabunPSK" w:cs="TH SarabunPSK" w:hint="cs"/>
          <w:sz w:val="32"/>
          <w:szCs w:val="32"/>
          <w:cs/>
        </w:rPr>
        <w:t>2</w:t>
      </w:r>
      <w:r w:rsidRPr="00316A35">
        <w:rPr>
          <w:rFonts w:ascii="TH SarabunPSK" w:hAnsi="TH SarabunPSK" w:cs="TH SarabunPSK"/>
          <w:sz w:val="32"/>
          <w:szCs w:val="32"/>
          <w:cs/>
        </w:rPr>
        <w:t>..  ทุน  เป็นเงิน..</w:t>
      </w:r>
      <w:r w:rsidR="006E3F72">
        <w:rPr>
          <w:rFonts w:ascii="TH SarabunPSK" w:hAnsi="TH SarabunPSK" w:cs="TH SarabunPSK" w:hint="cs"/>
          <w:sz w:val="32"/>
          <w:szCs w:val="32"/>
          <w:cs/>
        </w:rPr>
        <w:t>3</w:t>
      </w:r>
      <w:r w:rsidR="000D06C6">
        <w:rPr>
          <w:rFonts w:ascii="TH SarabunPSK" w:hAnsi="TH SarabunPSK" w:cs="TH SarabunPSK" w:hint="cs"/>
          <w:sz w:val="32"/>
          <w:szCs w:val="32"/>
          <w:cs/>
        </w:rPr>
        <w:t>00,000</w:t>
      </w:r>
      <w:r w:rsidRPr="00316A35">
        <w:rPr>
          <w:rFonts w:ascii="TH SarabunPSK" w:hAnsi="TH SarabunPSK" w:cs="TH SarabunPSK"/>
          <w:sz w:val="32"/>
          <w:szCs w:val="32"/>
          <w:cs/>
        </w:rPr>
        <w:t>..........</w:t>
      </w:r>
      <w:r w:rsidRPr="00316A35">
        <w:rPr>
          <w:rFonts w:ascii="TH SarabunPSK" w:hAnsi="TH SarabunPSK" w:cs="TH SarabunPSK"/>
          <w:sz w:val="32"/>
          <w:szCs w:val="32"/>
        </w:rPr>
        <w:t>....</w:t>
      </w:r>
      <w:r w:rsidRPr="00316A35">
        <w:rPr>
          <w:rFonts w:ascii="TH SarabunPSK" w:hAnsi="TH SarabunPSK" w:cs="TH SarabunPSK"/>
          <w:sz w:val="32"/>
          <w:szCs w:val="32"/>
          <w:cs/>
        </w:rPr>
        <w:t>บาท ซึ่งมีอาจารย์รับทุน .......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1</w:t>
      </w:r>
      <w:r w:rsidRPr="00316A35">
        <w:rPr>
          <w:rFonts w:ascii="TH SarabunPSK" w:hAnsi="TH SarabunPSK" w:cs="TH SarabunPSK"/>
          <w:sz w:val="32"/>
          <w:szCs w:val="32"/>
          <w:cs/>
        </w:rPr>
        <w:t>.......คนและนักวิจัย....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...คน เป็นทุนจากภายนอก 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....ทุน เป็นเงิน......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..........บาท ซึ่งมีอาจารย์รับทุน 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..........คนและนักวิจัย...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....คน รวมเป็นเงินทุน ....</w:t>
      </w:r>
      <w:r w:rsidR="000D06C6" w:rsidRPr="000D06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3F72">
        <w:rPr>
          <w:rFonts w:ascii="TH SarabunPSK" w:hAnsi="TH SarabunPSK" w:cs="TH SarabunPSK" w:hint="cs"/>
          <w:sz w:val="32"/>
          <w:szCs w:val="32"/>
          <w:cs/>
        </w:rPr>
        <w:t>3</w:t>
      </w:r>
      <w:r w:rsidR="000D06C6">
        <w:rPr>
          <w:rFonts w:ascii="TH SarabunPSK" w:hAnsi="TH SarabunPSK" w:cs="TH SarabunPSK" w:hint="cs"/>
          <w:sz w:val="32"/>
          <w:szCs w:val="32"/>
          <w:cs/>
        </w:rPr>
        <w:t>00,000</w:t>
      </w:r>
      <w:r w:rsidRPr="00316A35">
        <w:rPr>
          <w:rFonts w:ascii="TH SarabunPSK" w:hAnsi="TH SarabunPSK" w:cs="TH SarabunPSK"/>
          <w:sz w:val="32"/>
          <w:szCs w:val="32"/>
          <w:cs/>
        </w:rPr>
        <w:t>....... บาท คิดเฉลี่ยต่ออาจารย์และนักวิจัยเป็นเงิน.....</w:t>
      </w:r>
      <w:r w:rsidR="006E3F72">
        <w:rPr>
          <w:rFonts w:ascii="TH SarabunPSK" w:hAnsi="TH SarabunPSK" w:cs="TH SarabunPSK" w:hint="cs"/>
          <w:sz w:val="32"/>
          <w:szCs w:val="32"/>
          <w:cs/>
        </w:rPr>
        <w:t>100</w:t>
      </w:r>
      <w:r w:rsidR="000D06C6">
        <w:rPr>
          <w:rFonts w:ascii="TH SarabunPSK" w:hAnsi="TH SarabunPSK" w:cs="TH SarabunPSK" w:hint="cs"/>
          <w:sz w:val="32"/>
          <w:szCs w:val="32"/>
          <w:cs/>
        </w:rPr>
        <w:t>,000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..........บาทต่อคน </w:t>
      </w:r>
    </w:p>
    <w:p w:rsidR="00316A35" w:rsidRPr="00316A35" w:rsidRDefault="00316A35" w:rsidP="00316A35">
      <w:pPr>
        <w:tabs>
          <w:tab w:val="left" w:pos="126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คณะวิชามีอาจารย์ประจำทั้งหมด (ปฏิบัติงานจริงและลาศึกษาต่อ).....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3</w:t>
      </w:r>
      <w:r w:rsidRPr="00316A35">
        <w:rPr>
          <w:rFonts w:ascii="TH SarabunPSK" w:hAnsi="TH SarabunPSK" w:cs="TH SarabunPSK"/>
          <w:sz w:val="32"/>
          <w:szCs w:val="32"/>
          <w:cs/>
        </w:rPr>
        <w:t>.........คน จำนวน....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3</w:t>
      </w:r>
      <w:r w:rsidRPr="00316A35">
        <w:rPr>
          <w:rFonts w:ascii="TH SarabunPSK" w:hAnsi="TH SarabunPSK" w:cs="TH SarabunPSK"/>
          <w:sz w:val="32"/>
          <w:szCs w:val="32"/>
          <w:cs/>
        </w:rPr>
        <w:t>..... คน บุคลากรสายสนับสนุนที่เป็นนักวิจัยทั้งหมด(ปฏิบัติงานจริงและลาศึกษาต่อ) .....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..... มีอาจารย์ลาศึกษาต่อ......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....คนและนักวิจัยลาศึกษาต่อ...</w:t>
      </w:r>
      <w:r w:rsidR="000D06C6">
        <w:rPr>
          <w:rFonts w:ascii="TH SarabunPSK" w:hAnsi="TH SarabunPSK" w:cs="TH SarabunPSK" w:hint="cs"/>
          <w:sz w:val="32"/>
          <w:szCs w:val="32"/>
          <w:cs/>
        </w:rPr>
        <w:t>-</w:t>
      </w:r>
      <w:r w:rsidRPr="00316A35">
        <w:rPr>
          <w:rFonts w:ascii="TH SarabunPSK" w:hAnsi="TH SarabunPSK" w:cs="TH SarabunPSK"/>
          <w:sz w:val="32"/>
          <w:szCs w:val="32"/>
          <w:cs/>
        </w:rPr>
        <w:t>....คน (เอกสารหมายเลข..</w:t>
      </w:r>
      <w:r w:rsidR="00BD215F">
        <w:rPr>
          <w:rFonts w:ascii="TH SarabunPSK" w:hAnsi="TH SarabunPSK" w:cs="TH SarabunPSK" w:hint="cs"/>
          <w:sz w:val="32"/>
          <w:szCs w:val="32"/>
          <w:cs/>
        </w:rPr>
        <w:t xml:space="preserve">อ.2  2.2-1 </w:t>
      </w:r>
      <w:r w:rsidRPr="00316A35">
        <w:rPr>
          <w:rFonts w:ascii="TH SarabunPSK" w:hAnsi="TH SarabunPSK" w:cs="TH SarabunPSK"/>
          <w:sz w:val="32"/>
          <w:szCs w:val="32"/>
          <w:cs/>
        </w:rPr>
        <w:t>)</w:t>
      </w:r>
      <w:r w:rsidR="006E3F72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6E3F72" w:rsidRPr="00316A35">
        <w:rPr>
          <w:rFonts w:ascii="TH SarabunPSK" w:hAnsi="TH SarabunPSK" w:cs="TH SarabunPSK"/>
          <w:sz w:val="32"/>
          <w:szCs w:val="32"/>
          <w:cs/>
        </w:rPr>
        <w:t>(เอกสารหมายเลข..</w:t>
      </w:r>
      <w:r w:rsidR="006E3F72">
        <w:rPr>
          <w:rFonts w:ascii="TH SarabunPSK" w:hAnsi="TH SarabunPSK" w:cs="TH SarabunPSK" w:hint="cs"/>
          <w:sz w:val="32"/>
          <w:szCs w:val="32"/>
          <w:cs/>
        </w:rPr>
        <w:t xml:space="preserve">อ.2  2.2-2 </w:t>
      </w:r>
      <w:r w:rsidR="006E3F72" w:rsidRPr="00316A35">
        <w:rPr>
          <w:rFonts w:ascii="TH SarabunPSK" w:hAnsi="TH SarabunPSK" w:cs="TH SarabunPSK"/>
          <w:sz w:val="32"/>
          <w:szCs w:val="32"/>
          <w:cs/>
        </w:rPr>
        <w:t>)</w:t>
      </w:r>
    </w:p>
    <w:p w:rsidR="00316A35" w:rsidRPr="00316A35" w:rsidRDefault="00316A35" w:rsidP="00316A35">
      <w:pPr>
        <w:rPr>
          <w:rFonts w:ascii="TH SarabunPSK" w:hAnsi="TH SarabunPSK" w:cs="TH SarabunPSK"/>
          <w:b/>
          <w:bCs/>
          <w:color w:val="000000"/>
          <w:sz w:val="28"/>
        </w:rPr>
      </w:pPr>
    </w:p>
    <w:p w:rsidR="00316A35" w:rsidRPr="00770196" w:rsidRDefault="00316A35" w:rsidP="00316A35">
      <w:pPr>
        <w:tabs>
          <w:tab w:val="left" w:pos="720"/>
        </w:tabs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770196">
        <w:rPr>
          <w:rFonts w:ascii="TH SarabunPSK" w:hAnsi="TH SarabunPSK" w:cs="TH SarabunPSK"/>
          <w:spacing w:val="-2"/>
          <w:sz w:val="32"/>
          <w:szCs w:val="32"/>
          <w:cs/>
        </w:rPr>
        <w:t xml:space="preserve">ตารางที่ </w:t>
      </w:r>
      <w:r w:rsidRPr="00770196">
        <w:rPr>
          <w:rFonts w:ascii="TH SarabunPSK" w:hAnsi="TH SarabunPSK" w:cs="TH SarabunPSK"/>
          <w:spacing w:val="-2"/>
          <w:sz w:val="32"/>
          <w:szCs w:val="32"/>
        </w:rPr>
        <w:t xml:space="preserve">… </w:t>
      </w:r>
      <w:r w:rsidRPr="00770196">
        <w:rPr>
          <w:rFonts w:ascii="TH SarabunPSK" w:hAnsi="TH SarabunPSK" w:cs="TH SarabunPSK"/>
          <w:spacing w:val="-2"/>
          <w:sz w:val="32"/>
          <w:szCs w:val="32"/>
          <w:cs/>
        </w:rPr>
        <w:t>โครงการวิจัยที่มีระยะเวลาดำเนินงานและ</w:t>
      </w:r>
      <w:r w:rsidRPr="00770196">
        <w:rPr>
          <w:rFonts w:ascii="TH SarabunPSK" w:hAnsi="TH SarabunPSK" w:cs="TH SarabunPSK"/>
          <w:sz w:val="32"/>
          <w:szCs w:val="32"/>
          <w:cs/>
        </w:rPr>
        <w:t>เงินสนับสนุนงานวิจัยและงานสร้างสรรค์จากภายในสถาบัน (บาท)</w:t>
      </w:r>
      <w:r w:rsidRPr="00770196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770196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ในปีงบประมาณ 25</w:t>
      </w:r>
      <w:r w:rsidR="006E3F7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62</w:t>
      </w:r>
    </w:p>
    <w:p w:rsidR="00316A35" w:rsidRPr="00770196" w:rsidRDefault="00316A35" w:rsidP="00316A35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169"/>
        <w:gridCol w:w="1490"/>
        <w:gridCol w:w="1394"/>
        <w:gridCol w:w="1705"/>
        <w:gridCol w:w="1806"/>
      </w:tblGrid>
      <w:tr w:rsidR="00316A35" w:rsidRPr="00770196" w:rsidTr="006E3F72">
        <w:trPr>
          <w:trHeight w:val="457"/>
        </w:trPr>
        <w:tc>
          <w:tcPr>
            <w:tcW w:w="724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169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490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ชื่อผู้วิจัย</w:t>
            </w:r>
          </w:p>
        </w:tc>
        <w:tc>
          <w:tcPr>
            <w:tcW w:w="1394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5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แหล่งเงินทุนสนับสนุน (ระบุ)</w:t>
            </w:r>
          </w:p>
        </w:tc>
        <w:tc>
          <w:tcPr>
            <w:tcW w:w="1806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</w:p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6E3F72" w:rsidRPr="00770196" w:rsidTr="006E3F72">
        <w:trPr>
          <w:trHeight w:val="442"/>
        </w:trPr>
        <w:tc>
          <w:tcPr>
            <w:tcW w:w="724" w:type="dxa"/>
          </w:tcPr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69" w:type="dxa"/>
          </w:tcPr>
          <w:p w:rsidR="006E3F72" w:rsidRPr="006420AC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6420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โครงการวิจัยเรื่อง “การพัฒนาระบบอินเทอร์เน็ตของสรรพสิ่งเพื่อการอนุรักษ์ศิลปวัฒนธรรม” </w:t>
            </w:r>
          </w:p>
        </w:tc>
        <w:tc>
          <w:tcPr>
            <w:tcW w:w="1490" w:type="dxa"/>
          </w:tcPr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อ.ดร.สมาธิ </w:t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/>
                <w:sz w:val="32"/>
                <w:szCs w:val="32"/>
                <w:cs/>
              </w:rPr>
              <w:t>นิลวิเศษ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E3F72" w:rsidRPr="006420AC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หัวหน้าโครงการวิจัย</w:t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รศ.ดร.ปานใจ ธารทัศนวงศ์</w:t>
            </w:r>
          </w:p>
          <w:p w:rsidR="006E3F72" w:rsidRPr="006420AC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ผู้ร่วมวิจัย</w:t>
            </w:r>
          </w:p>
          <w:p w:rsidR="006E3F72" w:rsidRDefault="006E3F72" w:rsidP="006E3F7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อ.ดร.จุมพฏ กาญจนกำธร</w:t>
            </w:r>
          </w:p>
          <w:p w:rsidR="006E3F72" w:rsidRPr="006420AC" w:rsidRDefault="006E3F72" w:rsidP="006E3F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ผู้ร่วมวิจัย</w:t>
            </w:r>
          </w:p>
        </w:tc>
        <w:tc>
          <w:tcPr>
            <w:tcW w:w="1394" w:type="dxa"/>
          </w:tcPr>
          <w:p w:rsidR="006E3F72" w:rsidRPr="00770196" w:rsidRDefault="00B17029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10 เดือน</w:t>
            </w:r>
          </w:p>
        </w:tc>
        <w:tc>
          <w:tcPr>
            <w:tcW w:w="1705" w:type="dxa"/>
          </w:tcPr>
          <w:p w:rsidR="006E3F72" w:rsidRPr="00770196" w:rsidRDefault="006E3F72" w:rsidP="006E3F7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บัณฑิตวิทยาลัย</w:t>
            </w:r>
          </w:p>
          <w:p w:rsidR="006E3F72" w:rsidRPr="00770196" w:rsidRDefault="006E3F72" w:rsidP="006E3F7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770196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มหาวิทยาลัยศิลปากร</w:t>
            </w:r>
          </w:p>
        </w:tc>
        <w:tc>
          <w:tcPr>
            <w:tcW w:w="1806" w:type="dxa"/>
          </w:tcPr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200,000</w:t>
            </w:r>
          </w:p>
        </w:tc>
      </w:tr>
      <w:tr w:rsidR="006E3F72" w:rsidRPr="00770196" w:rsidTr="006E3F72">
        <w:trPr>
          <w:trHeight w:val="442"/>
        </w:trPr>
        <w:tc>
          <w:tcPr>
            <w:tcW w:w="724" w:type="dxa"/>
          </w:tcPr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69" w:type="dxa"/>
          </w:tcPr>
          <w:p w:rsidR="006E3F72" w:rsidRDefault="006E3F72" w:rsidP="007119E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โครงการวิจัย</w:t>
            </w:r>
            <w:r w:rsidRPr="006420A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องค์ประกอบทักษะความเข้าใจและใช้เทคโนโลยีดิจิทัลของนักศึกษาบัณฑิตศึกษา</w:t>
            </w:r>
          </w:p>
        </w:tc>
        <w:tc>
          <w:tcPr>
            <w:tcW w:w="1490" w:type="dxa"/>
          </w:tcPr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อ.ดร.สมาธิ </w:t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นิลวิเศษ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หัวหน้าโครงการวิจัย</w:t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รศ.ดร.ไชยยศ ไพวิทยศิริธรรมผู้ร่วมวิจัย</w:t>
            </w:r>
          </w:p>
          <w:p w:rsidR="006E3F72" w:rsidRDefault="006E3F72" w:rsidP="007119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E3F72" w:rsidRPr="006420AC" w:rsidRDefault="006E3F72" w:rsidP="007119E1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4" w:type="dxa"/>
          </w:tcPr>
          <w:p w:rsidR="006E3F72" w:rsidRPr="006E3F72" w:rsidRDefault="00B17029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lastRenderedPageBreak/>
              <w:t>12 เดือน</w:t>
            </w:r>
          </w:p>
        </w:tc>
        <w:tc>
          <w:tcPr>
            <w:tcW w:w="1705" w:type="dxa"/>
          </w:tcPr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บัณฑิตวิทยาลัย</w:t>
            </w:r>
          </w:p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770196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มหาวิทยาลัยศิลปากร</w:t>
            </w:r>
          </w:p>
        </w:tc>
        <w:tc>
          <w:tcPr>
            <w:tcW w:w="1806" w:type="dxa"/>
          </w:tcPr>
          <w:p w:rsidR="006E3F72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100,000</w:t>
            </w:r>
          </w:p>
        </w:tc>
      </w:tr>
      <w:tr w:rsidR="00316A35" w:rsidRPr="00770196" w:rsidTr="00662E8A">
        <w:trPr>
          <w:trHeight w:val="457"/>
        </w:trPr>
        <w:tc>
          <w:tcPr>
            <w:tcW w:w="5777" w:type="dxa"/>
            <w:gridSpan w:val="4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770196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รวมจำนวนเงินสนับสนุนจากแหล่งทุนภายในสถาบัน</w:t>
            </w:r>
          </w:p>
        </w:tc>
        <w:tc>
          <w:tcPr>
            <w:tcW w:w="1705" w:type="dxa"/>
          </w:tcPr>
          <w:p w:rsidR="00316A35" w:rsidRPr="00770196" w:rsidRDefault="00316A35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:rsidR="00316A35" w:rsidRPr="00770196" w:rsidRDefault="006E3F72" w:rsidP="00316A3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3</w:t>
            </w:r>
            <w:r w:rsidR="000D06C6" w:rsidRPr="0077019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00,000</w:t>
            </w:r>
          </w:p>
        </w:tc>
      </w:tr>
    </w:tbl>
    <w:p w:rsidR="00316A35" w:rsidRPr="00770196" w:rsidRDefault="00316A35" w:rsidP="00316A35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7019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770196">
        <w:rPr>
          <w:rFonts w:ascii="TH SarabunPSK" w:hAnsi="TH SarabunPSK" w:cs="TH SarabunPSK"/>
          <w:sz w:val="32"/>
          <w:szCs w:val="32"/>
          <w:cs/>
        </w:rPr>
        <w:t xml:space="preserve"> ถ้ามีโครงการจำนวนมากสามารถสรุปจำนวนโครงการตามแหล่งทุนสนับสนุน ส่วนรายละเอียดใส่ไว้ในตารางภาคผนวก ซึ่งสามารถพิจารณาแยกภาคผนวกออกจากเล่มรายงานได้</w:t>
      </w:r>
    </w:p>
    <w:p w:rsidR="00316A35" w:rsidRPr="00770196" w:rsidRDefault="00316A35" w:rsidP="00316A35">
      <w:pPr>
        <w:rPr>
          <w:rFonts w:ascii="TH SarabunPSK" w:hAnsi="TH SarabunPSK" w:cs="TH SarabunPSK"/>
          <w:sz w:val="32"/>
          <w:szCs w:val="32"/>
        </w:rPr>
      </w:pPr>
    </w:p>
    <w:p w:rsidR="00316A35" w:rsidRPr="00770196" w:rsidRDefault="00316A35" w:rsidP="00316A3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7019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316A35" w:rsidRPr="00770196" w:rsidTr="00662E8A">
        <w:trPr>
          <w:tblHeader/>
        </w:trPr>
        <w:tc>
          <w:tcPr>
            <w:tcW w:w="1418" w:type="dxa"/>
          </w:tcPr>
          <w:p w:rsidR="00316A35" w:rsidRPr="00770196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7019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7560" w:type="dxa"/>
          </w:tcPr>
          <w:p w:rsidR="00316A35" w:rsidRPr="00770196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7019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รายการเอกสารหลักฐาน</w:t>
            </w:r>
          </w:p>
        </w:tc>
      </w:tr>
      <w:tr w:rsidR="00316A35" w:rsidRPr="00770196" w:rsidTr="00662E8A">
        <w:trPr>
          <w:trHeight w:val="60"/>
        </w:trPr>
        <w:tc>
          <w:tcPr>
            <w:tcW w:w="1418" w:type="dxa"/>
          </w:tcPr>
          <w:p w:rsidR="00316A35" w:rsidRPr="00770196" w:rsidRDefault="00BD215F" w:rsidP="00316A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อ.2   </w:t>
            </w:r>
            <w:r w:rsidR="0001538A"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2.2</w:t>
            </w:r>
            <w:r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-1 </w:t>
            </w:r>
          </w:p>
        </w:tc>
        <w:tc>
          <w:tcPr>
            <w:tcW w:w="7560" w:type="dxa"/>
          </w:tcPr>
          <w:p w:rsidR="00316A35" w:rsidRPr="00770196" w:rsidRDefault="00BD215F" w:rsidP="00316A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สัญญาการรับทุนวิจัย</w:t>
            </w:r>
            <w:r w:rsidR="006E3F72" w:rsidRPr="006420A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โครงการวิจัยเรื่อง “การพัฒนาระบบอินเทอร์เน็ตของสรรพสิ่งเพื่อการอนุรักษ์ศิลปวัฒนธรรม”</w:t>
            </w:r>
          </w:p>
          <w:p w:rsidR="00BD215F" w:rsidRPr="00BD215F" w:rsidRDefault="00BD215F" w:rsidP="00BD215F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BD215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BD215F" w:rsidRPr="00770196" w:rsidRDefault="00BD215F" w:rsidP="00F110A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0196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77019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6E3F72" w:rsidRPr="00770196" w:rsidTr="00662E8A">
        <w:trPr>
          <w:trHeight w:val="60"/>
        </w:trPr>
        <w:tc>
          <w:tcPr>
            <w:tcW w:w="1418" w:type="dxa"/>
          </w:tcPr>
          <w:p w:rsidR="006E3F72" w:rsidRPr="00770196" w:rsidRDefault="006E3F72" w:rsidP="00316A3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อ.2   2.2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-2</w:t>
            </w:r>
          </w:p>
        </w:tc>
        <w:tc>
          <w:tcPr>
            <w:tcW w:w="7560" w:type="dxa"/>
          </w:tcPr>
          <w:p w:rsidR="006E3F72" w:rsidRPr="00770196" w:rsidRDefault="006E3F72" w:rsidP="007119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7019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สัญญาการรับทุนวิจัย</w:t>
            </w: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โครงการวิจัย</w:t>
            </w:r>
            <w:r w:rsidRPr="006420A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420AC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องค์ประกอบทักษะความเข้าใจและใช้เทคโนโลยีดิจิทัลของนักศึกษาบัณฑิตศึกษา</w:t>
            </w:r>
          </w:p>
          <w:p w:rsidR="006E3F72" w:rsidRPr="00BD215F" w:rsidRDefault="006E3F72" w:rsidP="007119E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BD215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6E3F72" w:rsidRPr="00770196" w:rsidRDefault="006E3F72" w:rsidP="007119E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70196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77019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</w:tbl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728F7" w:rsidRDefault="009728F7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16A35" w:rsidRPr="00316A35" w:rsidRDefault="00316A35" w:rsidP="00316A35">
      <w:pPr>
        <w:tabs>
          <w:tab w:val="left" w:pos="2552"/>
        </w:tabs>
        <w:jc w:val="thaiDistribute"/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</w:pPr>
      <w:r w:rsidRPr="00316A35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lastRenderedPageBreak/>
        <w:t>ตัวบ่งชี้</w:t>
      </w:r>
      <w:r w:rsidRPr="00316A35">
        <w:rPr>
          <w:rFonts w:ascii="TH SarabunPSK" w:eastAsia="Calibri" w:hAnsi="TH SarabunPSK" w:cs="TH SarabunPSK" w:hint="cs"/>
          <w:b/>
          <w:bCs/>
          <w:kern w:val="24"/>
          <w:sz w:val="32"/>
          <w:szCs w:val="32"/>
          <w:cs/>
        </w:rPr>
        <w:t>ที่ 2.3</w:t>
      </w:r>
      <w:r w:rsidRPr="00316A35"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ผลงานวิชาการของอาจารย์ประจำและนักวิจัย</w:t>
      </w:r>
    </w:p>
    <w:p w:rsidR="00316A35" w:rsidRPr="00316A35" w:rsidRDefault="00316A35" w:rsidP="00316A35">
      <w:pPr>
        <w:tabs>
          <w:tab w:val="left" w:pos="255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ผล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ลัพธ์</w:t>
      </w:r>
    </w:p>
    <w:p w:rsidR="00316A35" w:rsidRPr="00316A35" w:rsidRDefault="00316A35" w:rsidP="00316A3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โดยการแปลงค่าร้อยละของผลรวมถ่วงน้ำหนักของผลงานวิชาการของอาจารย์ประจำและนักวิจัยเป็นคะแนนระหว่าง 0 </w:t>
      </w:r>
      <w:r w:rsidRPr="00316A35">
        <w:rPr>
          <w:rFonts w:ascii="TH SarabunPSK" w:hAnsi="TH SarabunPSK" w:cs="TH SarabunPSK"/>
          <w:sz w:val="32"/>
          <w:szCs w:val="32"/>
          <w:cs/>
        </w:rPr>
        <w:t>–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 5 เกณฑ์แบ่งกลุ่มตามสาขาวิชาดังนี้</w:t>
      </w:r>
    </w:p>
    <w:p w:rsidR="00316A35" w:rsidRPr="00316A35" w:rsidRDefault="00316A35" w:rsidP="00316A35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tabs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เกณฑ์เฉพาะคณะกลุ่ม ค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16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ง</w:t>
      </w:r>
      <w:r w:rsidRPr="00316A3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16A35" w:rsidRPr="00316A35" w:rsidRDefault="00316A35" w:rsidP="00316A35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กลุ่มสาขาวิชาวิทยาศาสตร์และเทคโนโลยี</w:t>
      </w:r>
      <w:r w:rsidRPr="00316A3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ของผลรวมถ่วงน้ำหนักของผลงานวิชาการของอาจารย์ประจำและนักวิจัยที่กำหนดไว้เป็นคะแนนเต็ม </w:t>
      </w:r>
      <w:r w:rsidRPr="00316A35">
        <w:rPr>
          <w:rFonts w:ascii="TH SarabunPSK" w:hAnsi="TH SarabunPSK" w:cs="TH SarabunPSK" w:hint="cs"/>
          <w:sz w:val="32"/>
          <w:szCs w:val="32"/>
          <w:rtl/>
          <w:cs/>
        </w:rPr>
        <w:t xml:space="preserve">5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6A35">
        <w:rPr>
          <w:rFonts w:ascii="TH SarabunPSK" w:hAnsi="TH SarabunPSK" w:cs="TH SarabunPSK"/>
          <w:sz w:val="32"/>
          <w:szCs w:val="32"/>
        </w:rPr>
        <w:t xml:space="preserve">=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Pr="00316A35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Pr="00316A35">
        <w:rPr>
          <w:rFonts w:ascii="TH SarabunPSK" w:hAnsi="TH SarabunPSK" w:cs="TH SarabunPSK"/>
          <w:sz w:val="32"/>
          <w:szCs w:val="32"/>
        </w:rPr>
        <w:t xml:space="preserve">60 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ขึ้นไป</w:t>
      </w:r>
    </w:p>
    <w:p w:rsidR="00316A35" w:rsidRPr="00316A35" w:rsidRDefault="00316A35" w:rsidP="00316A35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tabs>
          <w:tab w:val="left" w:pos="851"/>
        </w:tabs>
        <w:ind w:firstLine="851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กลุ่มสาขาวิชาวิทยาศาสตร์สุขภาพ</w:t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ของผลรวมถ่วงน้ำหนักของผลงานวิชาการของอาจารย์ประจำและนักวิจัยที่กำหนดไว้เป็นคะแนนเต็ม </w:t>
      </w:r>
      <w:r w:rsidRPr="00316A35">
        <w:rPr>
          <w:rFonts w:ascii="TH SarabunPSK" w:hAnsi="TH SarabunPSK" w:cs="TH SarabunPSK" w:hint="cs"/>
          <w:sz w:val="32"/>
          <w:szCs w:val="32"/>
          <w:rtl/>
          <w:cs/>
        </w:rPr>
        <w:t xml:space="preserve">5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6A35">
        <w:rPr>
          <w:rFonts w:ascii="TH SarabunPSK" w:hAnsi="TH SarabunPSK" w:cs="TH SarabunPSK"/>
          <w:sz w:val="32"/>
          <w:szCs w:val="32"/>
        </w:rPr>
        <w:t xml:space="preserve">=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Pr="00316A35">
        <w:rPr>
          <w:rFonts w:ascii="TH SarabunPSK" w:hAnsi="TH SarabunPSK" w:cs="TH SarabunPSK"/>
          <w:sz w:val="32"/>
          <w:szCs w:val="32"/>
        </w:rPr>
        <w:t xml:space="preserve"> 60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316A35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กลุ่มสาขาวิชามนุษยศาสตร์และสังคมศาสตร์   </w:t>
      </w:r>
      <w:r w:rsidRPr="00316A3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ของผลรวมถ่วงน้ำหนักของผลงานวิชาการของอาจารย์ประจำและนักวิจัยที่กำหนดไว้เป็นคะแนนเต็ม </w:t>
      </w:r>
      <w:r w:rsidRPr="00316A35">
        <w:rPr>
          <w:rFonts w:ascii="TH SarabunPSK" w:hAnsi="TH SarabunPSK" w:cs="TH SarabunPSK" w:hint="cs"/>
          <w:sz w:val="32"/>
          <w:szCs w:val="32"/>
          <w:rtl/>
          <w:cs/>
        </w:rPr>
        <w:t xml:space="preserve">5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6A35">
        <w:rPr>
          <w:rFonts w:ascii="TH SarabunPSK" w:hAnsi="TH SarabunPSK" w:cs="TH SarabunPSK"/>
          <w:sz w:val="32"/>
          <w:szCs w:val="32"/>
        </w:rPr>
        <w:t xml:space="preserve">=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ร้อยละ 40 ขึ้นไป</w:t>
      </w:r>
    </w:p>
    <w:p w:rsidR="00316A35" w:rsidRPr="00316A35" w:rsidRDefault="00316A35" w:rsidP="00316A35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tabs>
          <w:tab w:val="left" w:pos="21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สูตรคำนวณ</w:t>
      </w:r>
    </w:p>
    <w:p w:rsidR="00316A35" w:rsidRPr="00316A35" w:rsidRDefault="00316A35" w:rsidP="00F110A5">
      <w:pPr>
        <w:numPr>
          <w:ilvl w:val="0"/>
          <w:numId w:val="11"/>
        </w:numPr>
        <w:tabs>
          <w:tab w:val="left" w:pos="2160"/>
        </w:tabs>
        <w:ind w:left="284" w:hanging="284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16A35">
        <w:rPr>
          <w:rFonts w:ascii="TH SarabunPSK" w:eastAsia="Calibri" w:hAnsi="TH SarabunPSK" w:cs="TH SarabunPSK" w:hint="cs"/>
          <w:sz w:val="32"/>
          <w:szCs w:val="32"/>
          <w:cs/>
        </w:rPr>
        <w:t>คำ</w:t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>นวณร้อยละของผลรวมถ่วงน้ำหนักของ</w:t>
      </w:r>
      <w:r w:rsidRPr="00316A35">
        <w:rPr>
          <w:rFonts w:ascii="TH SarabunPSK" w:eastAsia="Calibri" w:hAnsi="TH SarabunPSK" w:cs="TH SarabunPSK"/>
          <w:kern w:val="24"/>
          <w:sz w:val="32"/>
          <w:szCs w:val="32"/>
          <w:cs/>
        </w:rPr>
        <w:t>ผลงานวิชาการของอาจารย์ประจำและนักวิจัย</w:t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>ตามสูตร</w:t>
      </w:r>
    </w:p>
    <w:tbl>
      <w:tblPr>
        <w:tblStyle w:val="TableGrid"/>
        <w:tblpPr w:leftFromText="180" w:rightFromText="180" w:vertAnchor="text" w:horzAnchor="margin" w:tblpX="392" w:tblpY="253"/>
        <w:tblW w:w="0" w:type="auto"/>
        <w:tblLook w:val="04A0" w:firstRow="1" w:lastRow="0" w:firstColumn="1" w:lastColumn="0" w:noHBand="0" w:noVBand="1"/>
      </w:tblPr>
      <w:tblGrid>
        <w:gridCol w:w="1668"/>
        <w:gridCol w:w="6378"/>
        <w:gridCol w:w="709"/>
      </w:tblGrid>
      <w:tr w:rsidR="00316A35" w:rsidRPr="00316A35" w:rsidTr="00662E8A">
        <w:tc>
          <w:tcPr>
            <w:tcW w:w="1668" w:type="dxa"/>
            <w:vMerge w:val="restart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คะแนนที่ได้   </w:t>
            </w:r>
            <w:r w:rsidRPr="00316A35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6378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709" w:type="dxa"/>
            <w:vMerge w:val="restart"/>
            <w:vAlign w:val="center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x 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</w:tr>
      <w:tr w:rsidR="00316A35" w:rsidRPr="00316A35" w:rsidTr="00662E8A">
        <w:tc>
          <w:tcPr>
            <w:tcW w:w="1668" w:type="dxa"/>
            <w:vMerge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709" w:type="dxa"/>
            <w:vMerge/>
          </w:tcPr>
          <w:p w:rsidR="00316A35" w:rsidRPr="00316A35" w:rsidRDefault="00316A35" w:rsidP="00316A35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6A35" w:rsidRPr="00316A35" w:rsidRDefault="00316A35" w:rsidP="00316A35">
      <w:pPr>
        <w:tabs>
          <w:tab w:val="left" w:pos="21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tabs>
          <w:tab w:val="left" w:pos="2160"/>
        </w:tabs>
        <w:rPr>
          <w:rFonts w:ascii="TH SarabunPSK" w:hAnsi="TH SarabunPSK" w:cs="TH SarabunPSK"/>
          <w:sz w:val="32"/>
          <w:szCs w:val="32"/>
          <w:cs/>
        </w:rPr>
      </w:pPr>
      <w:r w:rsidRPr="00316A35">
        <w:rPr>
          <w:rFonts w:ascii="TH SarabunPSK" w:hAnsi="TH SarabunPSK" w:cs="TH SarabunPSK"/>
          <w:sz w:val="32"/>
          <w:szCs w:val="32"/>
        </w:rPr>
        <w:t xml:space="preserve">2. 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แปลงค่าร้อยละที่คำนวณได้ในข้อ </w:t>
      </w:r>
      <w:r w:rsidRPr="00316A35">
        <w:rPr>
          <w:rFonts w:ascii="TH SarabunPSK" w:hAnsi="TH SarabunPSK" w:cs="TH SarabunPSK"/>
          <w:sz w:val="32"/>
          <w:szCs w:val="32"/>
        </w:rPr>
        <w:t xml:space="preserve">1 </w:t>
      </w:r>
      <w:r w:rsidRPr="00316A35">
        <w:rPr>
          <w:rFonts w:ascii="TH SarabunPSK" w:hAnsi="TH SarabunPSK" w:cs="TH SarabunPSK"/>
          <w:sz w:val="32"/>
          <w:szCs w:val="32"/>
          <w:cs/>
        </w:rPr>
        <w:t xml:space="preserve">เทียบกับคะแนนเต็ม </w:t>
      </w:r>
      <w:r w:rsidRPr="00316A35">
        <w:rPr>
          <w:rFonts w:ascii="TH SarabunPSK" w:hAnsi="TH SarabunPSK" w:cs="TH SarabunPSK"/>
          <w:sz w:val="32"/>
          <w:szCs w:val="32"/>
          <w:rtl/>
          <w:cs/>
        </w:rPr>
        <w:t>5</w:t>
      </w:r>
    </w:p>
    <w:tbl>
      <w:tblPr>
        <w:tblStyle w:val="TableGrid"/>
        <w:tblpPr w:leftFromText="180" w:rightFromText="180" w:vertAnchor="text" w:horzAnchor="margin" w:tblpX="74" w:tblpY="406"/>
        <w:tblW w:w="0" w:type="auto"/>
        <w:tblLook w:val="04A0" w:firstRow="1" w:lastRow="0" w:firstColumn="1" w:lastColumn="0" w:noHBand="0" w:noVBand="1"/>
      </w:tblPr>
      <w:tblGrid>
        <w:gridCol w:w="1986"/>
        <w:gridCol w:w="6378"/>
        <w:gridCol w:w="709"/>
      </w:tblGrid>
      <w:tr w:rsidR="00316A35" w:rsidRPr="00316A35" w:rsidTr="00770196">
        <w:tc>
          <w:tcPr>
            <w:tcW w:w="1986" w:type="dxa"/>
            <w:vMerge w:val="restart"/>
            <w:vAlign w:val="center"/>
          </w:tcPr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คะแนนที่ได้   </w:t>
            </w:r>
            <w:r w:rsidRPr="00316A35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6378" w:type="dxa"/>
          </w:tcPr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709" w:type="dxa"/>
            <w:vMerge w:val="restart"/>
            <w:vAlign w:val="center"/>
          </w:tcPr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x 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316A35" w:rsidRPr="00316A35" w:rsidTr="00770196">
        <w:tc>
          <w:tcPr>
            <w:tcW w:w="1986" w:type="dxa"/>
            <w:vMerge/>
          </w:tcPr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378" w:type="dxa"/>
          </w:tcPr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  <w:p w:rsidR="00316A35" w:rsidRPr="00316A35" w:rsidRDefault="00316A35" w:rsidP="0077019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ที่กำหนดให้เป็นคะแนนเต็ม 5</w:t>
            </w:r>
          </w:p>
        </w:tc>
        <w:tc>
          <w:tcPr>
            <w:tcW w:w="709" w:type="dxa"/>
            <w:vMerge/>
          </w:tcPr>
          <w:p w:rsidR="00316A35" w:rsidRPr="00316A35" w:rsidRDefault="00316A35" w:rsidP="00770196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6A35" w:rsidRPr="00316A35" w:rsidRDefault="00316A35" w:rsidP="00316A35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กำหนดระดับคุณภาพผลงานทางวิชาการ ดังนี้</w:t>
      </w:r>
    </w:p>
    <w:tbl>
      <w:tblPr>
        <w:tblW w:w="9043" w:type="dxa"/>
        <w:tblInd w:w="25" w:type="dxa"/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8"/>
        <w:gridCol w:w="7625"/>
      </w:tblGrid>
      <w:tr w:rsidR="00316A35" w:rsidRPr="00316A35" w:rsidTr="00662E8A">
        <w:trPr>
          <w:trHeight w:val="424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316A35" w:rsidRPr="00316A35" w:rsidTr="00662E8A">
        <w:trPr>
          <w:trHeight w:val="4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0.20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F110A5">
            <w:pPr>
              <w:numPr>
                <w:ilvl w:val="0"/>
                <w:numId w:val="8"/>
              </w:numPr>
              <w:ind w:left="401" w:right="87" w:hanging="284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</w:tr>
      <w:tr w:rsidR="00316A35" w:rsidRPr="00316A35" w:rsidTr="00662E8A">
        <w:tblPrEx>
          <w:shd w:val="clear" w:color="auto" w:fill="auto"/>
        </w:tblPrEx>
        <w:trPr>
          <w:trHeight w:val="10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0.40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F110A5">
            <w:pPr>
              <w:numPr>
                <w:ilvl w:val="0"/>
                <w:numId w:val="8"/>
              </w:numPr>
              <w:ind w:left="401" w:right="87" w:hanging="284"/>
              <w:contextualSpacing/>
              <w:jc w:val="thaiDistribute"/>
              <w:rPr>
                <w:rFonts w:ascii="TH SarabunPSK" w:eastAsia="Calibri" w:hAnsi="TH SarabunPSK" w:cs="TH SarabunPSK"/>
                <w:spacing w:val="-4"/>
                <w:sz w:val="28"/>
              </w:rPr>
            </w:pPr>
            <w:r w:rsidRPr="00316A35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</w:t>
            </w:r>
            <w:r w:rsidRPr="00316A35">
              <w:rPr>
                <w:rFonts w:ascii="TH SarabunPSK" w:eastAsia="Calibri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หรือในวารสารทางวิชาการ</w:t>
            </w:r>
            <w:r w:rsidRPr="00316A35">
              <w:rPr>
                <w:rFonts w:ascii="TH SarabunPSK" w:eastAsia="Calibri" w:hAnsi="TH SarabunPSK" w:cs="TH SarabunPSK" w:hint="cs"/>
                <w:spacing w:val="-4"/>
                <w:sz w:val="28"/>
                <w:cs/>
              </w:rPr>
              <w:t>ระดับชาติ</w:t>
            </w:r>
            <w:r w:rsidRPr="00316A35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ที่ไม่อยู่ในฐานข้อมูล</w:t>
            </w:r>
            <w:r w:rsidRPr="00316A35">
              <w:rPr>
                <w:rFonts w:ascii="TH SarabunPSK" w:eastAsia="Calibri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ตามประกาศ</w:t>
            </w:r>
            <w:r w:rsidRPr="00316A35">
              <w:rPr>
                <w:rFonts w:ascii="TH SarabunPSK" w:eastAsia="Calibri" w:hAnsi="TH SarabunPSK" w:cs="TH SarabunPSK"/>
                <w:spacing w:val="-4"/>
                <w:sz w:val="28"/>
              </w:rPr>
              <w:t xml:space="preserve"> </w:t>
            </w:r>
            <w:r w:rsidRPr="00316A35">
              <w:rPr>
                <w:rFonts w:ascii="TH SarabunPSK" w:hAnsi="TH SarabunPSK" w:cs="TH SarabunPSK"/>
                <w:spacing w:val="-4"/>
                <w:sz w:val="28"/>
                <w:cs/>
              </w:rPr>
              <w:t>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Pr="00316A35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16A35">
              <w:rPr>
                <w:rFonts w:ascii="TH SarabunPSK" w:hAnsi="TH SarabunPSK" w:cs="TH SarabunPSK"/>
                <w:spacing w:val="-4"/>
                <w:sz w:val="28"/>
              </w:rPr>
              <w:t>2556</w:t>
            </w:r>
            <w:r w:rsidRPr="00316A35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แต่สถาบันนำเสนอสภาสถาบันอนุมัติ</w:t>
            </w:r>
            <w:r w:rsidRPr="00316A35">
              <w:rPr>
                <w:rFonts w:ascii="TH SarabunPSK" w:eastAsia="Calibri" w:hAnsi="TH SarabunPSK" w:cs="TH SarabunPSK" w:hint="cs"/>
                <w:spacing w:val="-4"/>
                <w:sz w:val="28"/>
                <w:cs/>
              </w:rPr>
              <w:t>และจัดทำเป็นประกาศให้ทราบเป็นการทั่วไป และแจ้งให้ กพอ./กกอ. ทราบภายใน 30 วันนับแต่วันที่ออกประกาศ</w:t>
            </w:r>
          </w:p>
          <w:p w:rsidR="00316A35" w:rsidRPr="00316A35" w:rsidRDefault="00316A35" w:rsidP="00F110A5">
            <w:pPr>
              <w:numPr>
                <w:ilvl w:val="0"/>
                <w:numId w:val="8"/>
              </w:numPr>
              <w:ind w:left="401" w:right="87" w:hanging="284"/>
              <w:contextualSpacing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ผลงานที่ได้รับการจดอนุสิทธิบัตร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316A35" w:rsidRPr="00316A35" w:rsidTr="00662E8A">
        <w:tblPrEx>
          <w:shd w:val="clear" w:color="auto" w:fill="auto"/>
        </w:tblPrEx>
        <w:trPr>
          <w:trHeight w:val="5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  <w:hideMark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lastRenderedPageBreak/>
              <w:t>0.60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F110A5">
            <w:pPr>
              <w:numPr>
                <w:ilvl w:val="0"/>
                <w:numId w:val="9"/>
              </w:numPr>
              <w:ind w:left="401" w:right="87" w:hanging="284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บทความวิจัยหรือบทความวิชาการ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ฉบับสมบูรณ์ที่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 xml:space="preserve">ตีพิมพ์ในวารสารวิชาการที่ปรากฏในฐานข้อมูล </w:t>
            </w:r>
            <w:r w:rsidRPr="00316A35">
              <w:rPr>
                <w:rFonts w:ascii="TH SarabunPSK" w:eastAsia="Calibri" w:hAnsi="TH SarabunPSK" w:cs="TH SarabunPSK"/>
                <w:sz w:val="28"/>
              </w:rPr>
              <w:t>TCI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 xml:space="preserve">กลุ่มที่ </w:t>
            </w:r>
            <w:r w:rsidRPr="00316A35">
              <w:rPr>
                <w:rFonts w:ascii="TH SarabunPSK" w:eastAsia="Calibri" w:hAnsi="TH SarabunPSK" w:cs="TH SarabunPSK"/>
                <w:sz w:val="28"/>
              </w:rPr>
              <w:t xml:space="preserve">2 </w:t>
            </w:r>
          </w:p>
        </w:tc>
      </w:tr>
      <w:tr w:rsidR="00316A35" w:rsidRPr="00316A35" w:rsidTr="00662E8A">
        <w:tblPrEx>
          <w:shd w:val="clear" w:color="auto" w:fill="auto"/>
        </w:tblPrEx>
        <w:trPr>
          <w:trHeight w:val="150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0.80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F110A5">
            <w:pPr>
              <w:numPr>
                <w:ilvl w:val="0"/>
                <w:numId w:val="8"/>
              </w:numPr>
              <w:ind w:left="401" w:right="87" w:hanging="284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บทความวิจัยหรือบทความวิชาการ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ฉบับสมบูรณ์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ที่ตีพิมพ์ในวารสารวิชาการระดับนานาชาติที่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ไม่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อยู่ในฐานข้อมูล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ตามประกาศ ก.พ.อ. 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z w:val="28"/>
              </w:rPr>
              <w:t>2556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แต่สถาบันนำเสนอสภาสถาบันอนุมัติ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และจัดทำเป็นประกาศให้ทราบเป็นการทั่วไป และแจ้งให้ กพอ./กกอ. ทราบภายใน 30 วันนับแต่วันที่ออกประกาศ (ซึ่งไม่อยู่ใน </w:t>
            </w:r>
            <w:r w:rsidRPr="00316A35">
              <w:rPr>
                <w:rFonts w:ascii="TH SarabunPSK" w:eastAsia="Calibri" w:hAnsi="TH SarabunPSK" w:cs="TH SarabunPSK"/>
                <w:sz w:val="28"/>
              </w:rPr>
              <w:t xml:space="preserve">Beall’s list) 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หรือตีพิมพ์ในวารสารวิชาการที่ปรากฏในฐานข้อมูล </w:t>
            </w:r>
            <w:r w:rsidRPr="00316A35">
              <w:rPr>
                <w:rFonts w:ascii="TH SarabunPSK" w:eastAsia="Calibri" w:hAnsi="TH SarabunPSK" w:cs="TH SarabunPSK"/>
                <w:sz w:val="28"/>
              </w:rPr>
              <w:t xml:space="preserve">TCI 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กลุ่มที่ 1</w:t>
            </w:r>
          </w:p>
        </w:tc>
      </w:tr>
      <w:tr w:rsidR="00316A35" w:rsidRPr="00316A35" w:rsidTr="00662E8A">
        <w:tblPrEx>
          <w:shd w:val="clear" w:color="auto" w:fill="auto"/>
        </w:tblPrEx>
        <w:trPr>
          <w:trHeight w:val="23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25" w:type="dxa"/>
              <w:bottom w:w="0" w:type="dxa"/>
              <w:right w:w="25" w:type="dxa"/>
            </w:tcMar>
          </w:tcPr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บทความวิจัยหรือบทความวิชาการ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ฉบับสมบูรณ์ที่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ตีพิมพ์ในวารสารวิชาการระดับนานาชาติที่ปรากฏในฐานข้อมูลระดับนานาชาติ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ตามประกาศ ก.พ.อ. 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พ.ศ.</w:t>
            </w:r>
            <w:r w:rsidRPr="00316A35"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</w:t>
            </w:r>
            <w:r w:rsidRPr="00316A35">
              <w:rPr>
                <w:rFonts w:ascii="TH SarabunPSK" w:hAnsi="TH SarabunPSK" w:cs="TH SarabunPSK"/>
                <w:sz w:val="28"/>
              </w:rPr>
              <w:t>2556</w:t>
            </w:r>
            <w:r w:rsidRPr="00316A35"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ผลงานได้รับการจดสิทธิบัตร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ผลงานวิชาการรับใช้สังคมที่ผ่านการประเมิน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ผ่านเกณฑ์การขอ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ตำแหน่งทางวิชาการแล้ว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ตำราหรือหนังสือ</w:t>
            </w:r>
            <w:r w:rsidRPr="00316A3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หรืองานแปล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ที่ผ่านการประเมิน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ผ่านเกณฑ์การขอ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ตำแหน่งทางวิชาการแล้ว </w:t>
            </w:r>
          </w:p>
          <w:p w:rsidR="00316A35" w:rsidRPr="00316A35" w:rsidRDefault="00316A35" w:rsidP="00F110A5">
            <w:pPr>
              <w:numPr>
                <w:ilvl w:val="1"/>
                <w:numId w:val="10"/>
              </w:numPr>
              <w:ind w:left="401" w:right="87" w:hanging="284"/>
              <w:contextualSpacing/>
              <w:jc w:val="thaiDistribute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ตำราหรือหนังสือ</w:t>
            </w:r>
            <w:r w:rsidRPr="00316A3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หรืองานแปล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</w:tr>
    </w:tbl>
    <w:p w:rsidR="00316A35" w:rsidRPr="00316A35" w:rsidRDefault="00316A35" w:rsidP="00316A35">
      <w:pPr>
        <w:tabs>
          <w:tab w:val="left" w:pos="0"/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316A35">
        <w:rPr>
          <w:rFonts w:ascii="TH SarabunPSK" w:hAnsi="TH SarabunPSK" w:cs="TH SarabunPSK" w:hint="cs"/>
          <w:sz w:val="32"/>
          <w:szCs w:val="32"/>
          <w:cs/>
        </w:rPr>
        <w:t xml:space="preserve">การส่งบทความเพื่อพิจารณาคัดเลือกให้นำเสนอในการประชุมวิชาการต้องส่งเป็นฉบับสมบูรณ์ </w:t>
      </w:r>
      <w:r w:rsidRPr="00316A35">
        <w:rPr>
          <w:rFonts w:ascii="TH SarabunPSK" w:hAnsi="TH SarabunPSK" w:cs="TH SarabunPSK"/>
          <w:sz w:val="32"/>
          <w:szCs w:val="32"/>
        </w:rPr>
        <w:t xml:space="preserve">(Full Paper) 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และเมื่อได้รับการตอบรับและตีพิมพ์แล้ว การตีพิมพ์ต้องตีพิมพ์เป็นฉบับสมบูรณ์ซึ่งสามารถอยู่ในรูปแบบเอกสาร หรือสื่ออิเล็กทรอนิกส์ได้</w:t>
      </w:r>
    </w:p>
    <w:p w:rsidR="00316A35" w:rsidRPr="00316A35" w:rsidRDefault="00316A35" w:rsidP="00316A35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6A35" w:rsidRPr="00316A35" w:rsidRDefault="00316A35" w:rsidP="00316A35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sz w:val="32"/>
          <w:szCs w:val="32"/>
          <w:cs/>
        </w:rPr>
        <w:t>กำหนดระดับคุณภาพงานสร้างสรรค์ ดังนี้</w:t>
      </w:r>
    </w:p>
    <w:tbl>
      <w:tblPr>
        <w:tblStyle w:val="TableGrid"/>
        <w:tblW w:w="9043" w:type="dxa"/>
        <w:tblInd w:w="108" w:type="dxa"/>
        <w:tblLook w:val="04A0" w:firstRow="1" w:lastRow="0" w:firstColumn="1" w:lastColumn="0" w:noHBand="0" w:noVBand="1"/>
      </w:tblPr>
      <w:tblGrid>
        <w:gridCol w:w="1418"/>
        <w:gridCol w:w="7625"/>
      </w:tblGrid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ind w:left="152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6A35">
              <w:rPr>
                <w:rFonts w:ascii="TH SarabunPSK" w:eastAsiaTheme="minorEastAsia" w:hAnsi="TH SarabunPSK" w:cs="TH SarabunPSK"/>
                <w:b/>
                <w:bCs/>
                <w:kern w:val="24"/>
                <w:sz w:val="28"/>
                <w:cs/>
              </w:rPr>
              <w:t>ระดับคุณภาพ</w:t>
            </w:r>
          </w:p>
        </w:tc>
      </w:tr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0.20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316A35">
              <w:rPr>
                <w:rFonts w:ascii="TH SarabunPSK" w:hAnsi="TH SarabunPSK" w:cs="TH SarabunPSK"/>
                <w:sz w:val="28"/>
              </w:rPr>
              <w:t>online</w:t>
            </w:r>
          </w:p>
        </w:tc>
      </w:tr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0.40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</w:tr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0.60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</w:tr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0.80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</w:tr>
      <w:tr w:rsidR="00316A35" w:rsidRPr="00316A35" w:rsidTr="00662E8A">
        <w:tc>
          <w:tcPr>
            <w:tcW w:w="1418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rtl/>
                <w:cs/>
              </w:rPr>
              <w:t>1.00</w:t>
            </w:r>
          </w:p>
        </w:tc>
        <w:tc>
          <w:tcPr>
            <w:tcW w:w="7625" w:type="dxa"/>
          </w:tcPr>
          <w:p w:rsidR="00316A35" w:rsidRPr="00316A35" w:rsidRDefault="00316A35" w:rsidP="00316A35">
            <w:pPr>
              <w:tabs>
                <w:tab w:val="left" w:pos="1440"/>
                <w:tab w:val="left" w:pos="2127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งานสร้างสรรค์ที่ได้รับการเผยแพร่ในระดับภูมิภาค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อาเซียน / นานาชาติ</w:t>
            </w:r>
          </w:p>
        </w:tc>
      </w:tr>
    </w:tbl>
    <w:p w:rsidR="00316A35" w:rsidRPr="00316A35" w:rsidRDefault="00316A35" w:rsidP="00316A35">
      <w:pPr>
        <w:tabs>
          <w:tab w:val="left" w:pos="851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16A35">
        <w:rPr>
          <w:rFonts w:ascii="TH SarabunPSK" w:hAnsi="TH SarabunPSK" w:cs="TH SarabunPSK" w:hint="cs"/>
          <w:sz w:val="32"/>
          <w:szCs w:val="32"/>
          <w:cs/>
        </w:rPr>
        <w:tab/>
      </w:r>
      <w:r w:rsidRPr="00316A35">
        <w:rPr>
          <w:rFonts w:ascii="TH SarabunPSK" w:hAnsi="TH SarabunPSK" w:cs="TH SarabunPSK"/>
          <w:sz w:val="32"/>
          <w:szCs w:val="32"/>
          <w:cs/>
        </w:rPr>
        <w:t>ผลงานสร้างสรรค์ทุกชิ้นต้องผ่านการพิจารณาจากคณะกรรมการที่มีองค์ประกอบไม่น้อย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กว่า 3 คน โดยมีบุคคลภายนอกสถาบันร่วมพิจารณาด้วย</w:t>
      </w:r>
    </w:p>
    <w:p w:rsidR="00316A35" w:rsidRDefault="00316A35" w:rsidP="00316A35">
      <w:pPr>
        <w:jc w:val="thaiDistribute"/>
        <w:rPr>
          <w:rFonts w:ascii="TH SarabunPSK" w:hAnsi="TH SarabunPSK" w:cs="TH SarabunPSK"/>
          <w:b/>
          <w:bCs/>
        </w:rPr>
      </w:pPr>
    </w:p>
    <w:p w:rsidR="0001538A" w:rsidRPr="00316A35" w:rsidRDefault="0001538A" w:rsidP="00316A35">
      <w:pPr>
        <w:jc w:val="thaiDistribute"/>
        <w:rPr>
          <w:rFonts w:ascii="TH SarabunPSK" w:hAnsi="TH SarabunPSK" w:cs="TH SarabunPSK"/>
          <w:b/>
          <w:bCs/>
        </w:rPr>
      </w:pPr>
    </w:p>
    <w:p w:rsidR="00316A35" w:rsidRPr="00316A35" w:rsidRDefault="00316A35" w:rsidP="00316A35">
      <w:pPr>
        <w:rPr>
          <w:rFonts w:ascii="TH SarabunPSK" w:hAnsi="TH SarabunPSK" w:cs="TH SarabunPSK"/>
          <w:b/>
          <w:bCs/>
          <w:sz w:val="36"/>
          <w:szCs w:val="36"/>
        </w:rPr>
      </w:pPr>
      <w:r w:rsidRPr="00316A35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316A35">
        <w:rPr>
          <w:rFonts w:ascii="TH SarabunPSK" w:hAnsi="TH SarabunPSK" w:cs="TH SarabunPSK"/>
          <w:sz w:val="32"/>
          <w:szCs w:val="32"/>
          <w:cs/>
        </w:rPr>
        <w:t>ผลงานวิชาการ</w:t>
      </w:r>
      <w:r w:rsidRPr="00316A35">
        <w:rPr>
          <w:rFonts w:ascii="TH SarabunPSK" w:hAnsi="TH SarabunPSK" w:cs="TH SarabunPSK"/>
          <w:sz w:val="32"/>
          <w:szCs w:val="32"/>
        </w:rPr>
        <w:t>/</w:t>
      </w:r>
      <w:r w:rsidRPr="00316A35">
        <w:rPr>
          <w:rFonts w:ascii="TH SarabunPSK" w:hAnsi="TH SarabunPSK" w:cs="TH SarabunPSK"/>
          <w:sz w:val="32"/>
          <w:szCs w:val="32"/>
          <w:cs/>
        </w:rPr>
        <w:t>งานสร้างสรรค์ของอาจารย์ประจำ</w:t>
      </w:r>
      <w:r w:rsidRPr="00316A35">
        <w:rPr>
          <w:rFonts w:ascii="TH SarabunPSK" w:hAnsi="TH SarabunPSK" w:cs="TH SarabunPSK" w:hint="cs"/>
          <w:sz w:val="32"/>
          <w:szCs w:val="32"/>
          <w:cs/>
        </w:rPr>
        <w:t>ที่ตีพิมพ์เผยแพร่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850"/>
        <w:gridCol w:w="851"/>
        <w:gridCol w:w="1134"/>
        <w:gridCol w:w="1275"/>
      </w:tblGrid>
      <w:tr w:rsidR="00316A35" w:rsidRPr="00316A35" w:rsidTr="00662E8A">
        <w:trPr>
          <w:trHeight w:val="744"/>
          <w:tblHeader/>
        </w:trPr>
        <w:tc>
          <w:tcPr>
            <w:tcW w:w="4962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ประเภทผลงานวิชาการ</w:t>
            </w:r>
            <w:r w:rsidRPr="00316A35">
              <w:rPr>
                <w:rFonts w:ascii="TH SarabunPSK" w:hAnsi="TH SarabunPSK" w:cs="TH SarabunPSK"/>
                <w:sz w:val="28"/>
              </w:rPr>
              <w:t>/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งานสร้างสรรค์ของอาจารย์ประจำ</w:t>
            </w:r>
          </w:p>
        </w:tc>
        <w:tc>
          <w:tcPr>
            <w:tcW w:w="850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น้ำหนัก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ผลรวมถ่วงน้ำหนัก</w:t>
            </w: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หลักฐาน/ตารางอ้างอิง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1.1.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บทความ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วิจัย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0.2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34" w:type="dxa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0.4</w:t>
            </w: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2.3-1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1.2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บทความวิชาการ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0.20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2.3-1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2.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บทความ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วิจัย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ฉบับสมบูรณ์ที่ตีพิมพ์ในรายงานสืบเนื่องจากการประชุมวิชาการระดับนานาชาติ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316A35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2.3-2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2.2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บทความวิชาการ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ฉบับสมบูรณ์ที่ตีพิมพ์ในรายงานสืบเนื่องจากการประชุม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lastRenderedPageBreak/>
              <w:t>วิชาการระดับนานาชาติ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lastRenderedPageBreak/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316A35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2.3-2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lastRenderedPageBreak/>
              <w:t>2.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บทความ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วิจัย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ฉบับสมบูรณ์ที่ตีพิมพ์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ในวารสารทางวิชาการที่ไม่อยู่ใน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ประกาศของ ก.พ.อ.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แต่สถาบันนำเสนอสภาสถาบัน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เพื่อ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อนุมัติ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และจัดทำเป็นประกาศให้ทราบเป็นการทั่วไป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 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0.40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2.3-2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tabs>
                <w:tab w:val="left" w:pos="275"/>
              </w:tabs>
              <w:jc w:val="thaiDistribute"/>
              <w:rPr>
                <w:rFonts w:ascii="TH SarabunPSK" w:eastAsia="Calibri" w:hAnsi="TH SarabunPSK" w:cs="TH SarabunPSK"/>
                <w:spacing w:val="-6"/>
                <w:sz w:val="28"/>
              </w:rPr>
            </w:pPr>
            <w:r w:rsidRPr="00316A35">
              <w:rPr>
                <w:rFonts w:ascii="TH SarabunPSK" w:hAnsi="TH SarabunPSK" w:cs="TH SarabunPSK"/>
                <w:spacing w:val="-6"/>
                <w:sz w:val="28"/>
                <w:cs/>
              </w:rPr>
              <w:t>2.</w:t>
            </w:r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4</w:t>
            </w:r>
            <w:r w:rsidRPr="00316A35">
              <w:rPr>
                <w:rFonts w:ascii="TH SarabunPSK" w:eastAsia="CordiaNew-Bold" w:hAnsi="TH SarabunPSK" w:cs="TH SarabunPSK" w:hint="cs"/>
                <w:spacing w:val="-6"/>
                <w:sz w:val="28"/>
                <w:cs/>
              </w:rPr>
              <w:t>บทความวิชาการ</w:t>
            </w:r>
            <w:r w:rsidRPr="00316A35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ฉบับสมบูรณ์ที่ตีพิมพ์</w:t>
            </w:r>
            <w:r w:rsidRPr="00316A35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ในวารสารทางวิชาการที่ไม่อยู่ใน</w:t>
            </w:r>
            <w:r w:rsidRPr="00316A35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ประกาศของ ก.พ.อ.</w:t>
            </w:r>
            <w:r w:rsidRPr="00316A35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แต่สถาบันนำเสนอสภาสถาบัน</w:t>
            </w:r>
            <w:r w:rsidRPr="00316A35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เพื่อ</w:t>
            </w:r>
            <w:r w:rsidRPr="00316A35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อนุมัติ</w:t>
            </w:r>
            <w:r w:rsidRPr="00316A35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และจัดทำเป็นประกาศให้ทราบเป็นการทั่วไป</w:t>
            </w:r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และแจ้งให้ กพอ./กกอ. ทราบภายใน 30 วันนับแต่วันที่ออกประกาศ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0.4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2.3-2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2.5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 ผลงานที่ได้รับการจดอนุสิทธิบัตร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2.3-2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3.1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 บทความวิจัยที่ตีพิมพ์ในวารสารวิชาการที่ปรากฏในฐานข้อมูล </w:t>
            </w:r>
            <w:r w:rsidRPr="00316A35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กลุ่มที่ 2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60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2.3-3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316A35" w:rsidRPr="00316A35" w:rsidRDefault="00316A35" w:rsidP="00316A35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3.2บทความวิชาการ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ที่ตีพิมพ์ในวารสารวิชาการที่ปรากฏในฐานข้อมูล </w:t>
            </w:r>
            <w:r w:rsidRPr="00316A35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กลุ่มที่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0.60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2.3-3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tcBorders>
              <w:top w:val="nil"/>
            </w:tcBorders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4.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บทความวิจัยที่ตีพิมพ์ในวารสารวิชาการระดับนานาชาติที่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ไม่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อยู่ในฐานข้อมูลตามประกาศ ก.พ.อ.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แต่สถาบันนำเสนอสภาสถาบัน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เพื่อ</w:t>
            </w:r>
            <w:r w:rsidRPr="00316A35">
              <w:rPr>
                <w:rFonts w:ascii="TH SarabunPSK" w:eastAsia="Calibri" w:hAnsi="TH SarabunPSK" w:cs="TH SarabunPSK"/>
                <w:sz w:val="28"/>
                <w:cs/>
              </w:rPr>
              <w:t>อนุมัติ</w:t>
            </w:r>
            <w:r w:rsidRPr="00316A35">
              <w:rPr>
                <w:rFonts w:ascii="TH SarabunPSK" w:eastAsia="Calibri" w:hAnsi="TH SarabunPSK" w:cs="TH SarabunPSK" w:hint="cs"/>
                <w:sz w:val="28"/>
                <w:cs/>
              </w:rPr>
              <w:t>และจัดทำเป็นประกาศให้ทราบเป็นการทั่วไป</w:t>
            </w:r>
            <w:r w:rsidRPr="00316A35">
              <w:rPr>
                <w:rFonts w:ascii="TH SarabunPSK" w:hAnsi="TH SarabunPSK" w:cs="TH SarabunPSK" w:hint="cs"/>
                <w:sz w:val="28"/>
                <w:cs/>
              </w:rPr>
              <w:t>และแจ้งให้ กพอ</w:t>
            </w:r>
            <w:proofErr w:type="gramStart"/>
            <w:r w:rsidRPr="00316A35"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gramEnd"/>
            <w:r w:rsidRPr="00316A35">
              <w:rPr>
                <w:rFonts w:ascii="TH SarabunPSK" w:hAnsi="TH SarabunPSK" w:cs="TH SarabunPSK" w:hint="cs"/>
                <w:sz w:val="28"/>
                <w:cs/>
              </w:rPr>
              <w:t>กกอ. ทราบภายใน 30 วันนับแต่วันที่ออกประกาศ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2.3-4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pacing w:val="-6"/>
                <w:sz w:val="28"/>
              </w:rPr>
              <w:t>4.</w:t>
            </w:r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2</w:t>
            </w:r>
            <w:r w:rsidRPr="00316A35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บทความ</w:t>
            </w:r>
            <w:r w:rsidRPr="00316A35">
              <w:rPr>
                <w:rFonts w:ascii="TH SarabunPSK" w:eastAsia="CordiaNew-Bold" w:hAnsi="TH SarabunPSK" w:cs="TH SarabunPSK" w:hint="cs"/>
                <w:spacing w:val="-6"/>
                <w:sz w:val="28"/>
                <w:cs/>
              </w:rPr>
              <w:t>วิชาการ</w:t>
            </w:r>
            <w:r w:rsidRPr="00316A35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ที่ตีพิมพ์ในวารสารวิชาการระดับนานาชาติที่</w:t>
            </w:r>
            <w:r w:rsidRPr="00316A35">
              <w:rPr>
                <w:rFonts w:ascii="TH SarabunPSK" w:eastAsia="CordiaNew-Bold" w:hAnsi="TH SarabunPSK" w:cs="TH SarabunPSK" w:hint="cs"/>
                <w:spacing w:val="-6"/>
                <w:sz w:val="28"/>
                <w:cs/>
              </w:rPr>
              <w:t>ไม่</w:t>
            </w:r>
            <w:r w:rsidRPr="00316A35">
              <w:rPr>
                <w:rFonts w:ascii="TH SarabunPSK" w:eastAsia="CordiaNew-Bold" w:hAnsi="TH SarabunPSK" w:cs="TH SarabunPSK"/>
                <w:spacing w:val="-6"/>
                <w:sz w:val="28"/>
                <w:cs/>
              </w:rPr>
              <w:t>อยู่ในฐานข้อมูลตามประกาศ ก.พ.อ.</w:t>
            </w:r>
            <w:r w:rsidRPr="00316A35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แต่สถาบันนำเสนอสภาสถาบัน</w:t>
            </w:r>
            <w:r w:rsidRPr="00316A35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เพื่อ</w:t>
            </w:r>
            <w:r w:rsidRPr="00316A35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อนุมัติ</w:t>
            </w:r>
            <w:r w:rsidRPr="00316A35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และจัดทำเป็นประกาศให้ทราบเป็นการทั่วไป</w:t>
            </w:r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และแจ้งให้ กพอ</w:t>
            </w:r>
            <w:proofErr w:type="gramStart"/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./</w:t>
            </w:r>
            <w:proofErr w:type="gramEnd"/>
            <w:r w:rsidRPr="00316A35">
              <w:rPr>
                <w:rFonts w:ascii="TH SarabunPSK" w:hAnsi="TH SarabunPSK" w:cs="TH SarabunPSK" w:hint="cs"/>
                <w:spacing w:val="-6"/>
                <w:sz w:val="28"/>
                <w:cs/>
              </w:rPr>
              <w:t>กกอ. ทราบภายใน 30 วันนับแต่วันที่ออกประกาศ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2.3-4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4.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3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 บทความวิจัยที่ตีพิมพ์ในวารสารวิชาการที่ปรากฏในฐานข้อมูล </w:t>
            </w:r>
            <w:r w:rsidRPr="00316A35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กลุ่มที่ 1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0.80</w:t>
            </w:r>
          </w:p>
        </w:tc>
        <w:tc>
          <w:tcPr>
            <w:tcW w:w="851" w:type="dxa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34" w:type="dxa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0.80</w:t>
            </w: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2.3-4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4.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4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 บทความวิ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ชาการ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ที่ตีพิมพ์ในวารสารวิชาการที่ปรากฏในฐานข้อมูล</w:t>
            </w:r>
            <w:r w:rsidRPr="00316A35">
              <w:rPr>
                <w:rFonts w:ascii="TH SarabunPSK" w:eastAsia="CordiaNew-Bold" w:hAnsi="TH SarabunPSK" w:cs="TH SarabunPSK"/>
                <w:sz w:val="28"/>
              </w:rPr>
              <w:t xml:space="preserve">TCI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กลุ่มที่ 1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0.80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2.3-4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5.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บทความวิจัยที่ตีพิมพ์ในวารสารวิชาการระดับนานาชาติที่ปรากฏในฐานข้อมูลระดับนานาชาติตามประกาศ ก.พ.อ.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 หรือ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5.2 บทความวิ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ชาการ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ที่ตีพิมพ์ในวารสารวิชาการระดับนานาชาติที่ปรากฏในฐานข้อมูลระดับนานาชาติตามประกาศ ก.พ.อ.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 หรือ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ระเบียบคณะกรรมการการอุดมศึกษา ว่าด้วย หลักเกณฑ์การพิจารณาวารสารทางวิชาการสำหรับการเผยแพร่ผลงานทางวิชาการ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5.3 ผลงานที่ได้รับการจดสิทธิบัตร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5.4 ผลงานวิชาการรับใช้สังคมที่ได้รับการประเมินผ่านการประเมินตำแหน่งทางวิชาการแล้ว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5.5 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5.6 ผลงานค้นพบพันธุ์พืช พันธุ์สัตว์ ที่ค้นพบใหม่และได้รับการจดทะเบียน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5.7 ตำราหรือหนังสือ</w:t>
            </w:r>
            <w:r w:rsidRPr="00316A3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หรืองานแปล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ที่ได้รับการประเมินผ่านเกณฑ์การขอตำแหน่งทางวิชาการแล้ว</w:t>
            </w: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vAlign w:val="center"/>
          </w:tcPr>
          <w:p w:rsidR="00316A35" w:rsidRPr="00316A35" w:rsidRDefault="00316A35" w:rsidP="00316A35">
            <w:pPr>
              <w:rPr>
                <w:rFonts w:ascii="TH SarabunPSK" w:eastAsia="CordiaNew-Bold" w:hAnsi="TH SarabunPSK" w:cs="TH SarabunPSK"/>
                <w:sz w:val="28"/>
              </w:rPr>
            </w:pP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5.8 ตำราหรือหนังสือ</w:t>
            </w:r>
            <w:r w:rsidRPr="00316A3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หรืองานแปล</w:t>
            </w:r>
            <w:r w:rsidRPr="00316A35">
              <w:rPr>
                <w:rFonts w:ascii="TH SarabunPSK" w:eastAsia="CordiaNew-Bold" w:hAnsi="TH SarabunPSK" w:cs="TH SarabunPSK" w:hint="cs"/>
                <w:sz w:val="28"/>
                <w:cs/>
              </w:rPr>
              <w:t>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  <w:p w:rsidR="00316A35" w:rsidRPr="00316A35" w:rsidRDefault="00316A35" w:rsidP="00316A35">
            <w:pPr>
              <w:rPr>
                <w:rFonts w:ascii="TH SarabunPSK" w:eastAsia="CordiaNew-Bold" w:hAnsi="TH SarabunPSK" w:cs="TH SarabunPSK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>1.00</w:t>
            </w:r>
          </w:p>
        </w:tc>
        <w:tc>
          <w:tcPr>
            <w:tcW w:w="851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2.3-5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lastRenderedPageBreak/>
              <w:t xml:space="preserve">6.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316A35">
              <w:rPr>
                <w:rFonts w:ascii="TH SarabunPSK" w:eastAsia="CordiaNew-Bold" w:hAnsi="TH SarabunPSK" w:cs="TH SarabunPSK"/>
                <w:sz w:val="28"/>
              </w:rPr>
              <w:t>online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2.3-6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7.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40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2.3-6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8.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316A35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2.3-6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9.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0.</w:t>
            </w:r>
            <w:r w:rsidRPr="00316A35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2.3-6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316A35">
              <w:rPr>
                <w:rFonts w:ascii="TH SarabunPSK" w:eastAsia="CordiaNew-Bold" w:hAnsi="TH SarabunPSK" w:cs="TH SarabunPSK"/>
                <w:sz w:val="28"/>
                <w:cs/>
              </w:rPr>
              <w:t>งานสร้างสรรค์ที่ได้รับการเผยแพร่ในระดับภูมิภาคอาเซียน/นานาชาติ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 w:hint="cs"/>
                <w:sz w:val="28"/>
                <w:cs/>
              </w:rPr>
              <w:t xml:space="preserve">ตารางที่ </w:t>
            </w:r>
            <w:r w:rsidRPr="00316A35">
              <w:rPr>
                <w:rFonts w:ascii="TH SarabunPSK" w:hAnsi="TH SarabunPSK" w:cs="TH SarabunPSK"/>
                <w:sz w:val="28"/>
              </w:rPr>
              <w:t>2.3-6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จำนวนอาจารย์ประจำทั้งหมด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จำนวนผลงานวิชาการทั้งหมด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จำนวนผลงานสร้างสรรค์ทั้งหมด</w:t>
            </w:r>
          </w:p>
        </w:tc>
        <w:tc>
          <w:tcPr>
            <w:tcW w:w="4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16A35" w:rsidRPr="00316A35" w:rsidRDefault="00D82290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2.4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ร้อยละของผลรวมถ่วงน้ำหนักของผลงานวิชาการของอาจารย์ประจำ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316A35" w:rsidRPr="00316A35" w:rsidRDefault="00D82290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6045EE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ร้อยละของผลรวมถ่วงน้ำหนักของผลงานสร้างสรรค์ของอาจารย์ประจำ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16A35" w:rsidRPr="00316A35" w:rsidTr="00662E8A">
        <w:trPr>
          <w:trHeight w:val="317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ค่าร้อยละของผลรวมถ่วงน้ำหนักของผลงานวิชาการของอาจารย์ประจำ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316A35" w:rsidRDefault="00D82290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  <w:p w:rsidR="006045EE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6A35" w:rsidRPr="00316A35" w:rsidTr="00662E8A">
        <w:trPr>
          <w:trHeight w:val="815"/>
        </w:trPr>
        <w:tc>
          <w:tcPr>
            <w:tcW w:w="4962" w:type="dxa"/>
          </w:tcPr>
          <w:p w:rsidR="00316A35" w:rsidRPr="00316A35" w:rsidRDefault="00316A35" w:rsidP="00316A35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16A35">
              <w:rPr>
                <w:rFonts w:ascii="TH SarabunPSK" w:hAnsi="TH SarabunPSK" w:cs="TH SarabunPSK"/>
                <w:sz w:val="28"/>
                <w:cs/>
              </w:rPr>
              <w:t>ค่าร้อยละของผลรวมถ่วงน้ำหนักของผลงานสร้างสรรค์ของอาจารย์ประจำ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316A35" w:rsidRPr="00316A35" w:rsidRDefault="006045EE" w:rsidP="00316A3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: </w:t>
      </w:r>
      <w:r w:rsidR="001A1F04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1A1F04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  <w:t xml:space="preserve">    ...-5</w:t>
      </w:r>
      <w:r w:rsidR="006045EE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>...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 xml:space="preserve">เกณฑ์ประเมิน  </w:t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  : 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6045EE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9728F7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-</w:t>
      </w:r>
      <w:r w:rsidR="006045EE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r w:rsidRPr="00316A35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 xml:space="preserve">    ....</w:t>
      </w:r>
      <w:r w:rsidR="006045EE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5...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..</w:t>
      </w:r>
      <w:r w:rsidR="006045EE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5..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Pr="00316A35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: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  <w:t xml:space="preserve">   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...</w:t>
      </w:r>
      <w:r w:rsidR="006045EE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5..</w:t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="009728F7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316A35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</w:p>
    <w:p w:rsidR="00316A35" w:rsidRPr="00316A35" w:rsidRDefault="00316A35" w:rsidP="00316A35">
      <w:pPr>
        <w:tabs>
          <w:tab w:val="left" w:pos="6663"/>
        </w:tabs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3"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 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 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</w:t>
      </w:r>
      <w:r w:rsidR="006045E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5..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...</w:t>
      </w:r>
      <w:r w:rsidRPr="00316A3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316A35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16A35" w:rsidRPr="00316A35" w:rsidRDefault="00316A35" w:rsidP="00316A35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316A35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9E705A" w:rsidRPr="008063D8" w:rsidRDefault="006045EE" w:rsidP="00316A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063D8">
        <w:rPr>
          <w:rFonts w:ascii="TH SarabunPSK" w:hAnsi="TH SarabunPSK" w:cs="TH SarabunPSK" w:hint="cs"/>
          <w:color w:val="000000"/>
          <w:sz w:val="32"/>
          <w:szCs w:val="32"/>
          <w:cs/>
        </w:rPr>
        <w:t>มีผลงาน</w:t>
      </w:r>
      <w:r w:rsidRPr="008063D8">
        <w:rPr>
          <w:rFonts w:ascii="TH SarabunPSK" w:hAnsi="TH SarabunPSK" w:cs="TH SarabunPSK"/>
          <w:sz w:val="32"/>
          <w:szCs w:val="32"/>
          <w:cs/>
        </w:rPr>
        <w:t>วิชาการ</w:t>
      </w:r>
      <w:r w:rsidRPr="008063D8">
        <w:rPr>
          <w:rFonts w:ascii="TH SarabunPSK" w:hAnsi="TH SarabunPSK" w:cs="TH SarabunPSK"/>
          <w:sz w:val="32"/>
          <w:szCs w:val="32"/>
        </w:rPr>
        <w:t>/</w:t>
      </w:r>
      <w:r w:rsidRPr="008063D8">
        <w:rPr>
          <w:rFonts w:ascii="TH SarabunPSK" w:hAnsi="TH SarabunPSK" w:cs="TH SarabunPSK"/>
          <w:sz w:val="32"/>
          <w:szCs w:val="32"/>
          <w:cs/>
        </w:rPr>
        <w:t>งานสร้างสรรค์ของอาจารย์ประจำ</w:t>
      </w:r>
      <w:r w:rsidRPr="008063D8">
        <w:rPr>
          <w:rFonts w:ascii="TH SarabunPSK" w:hAnsi="TH SarabunPSK" w:cs="TH SarabunPSK" w:hint="cs"/>
          <w:sz w:val="32"/>
          <w:szCs w:val="32"/>
          <w:cs/>
        </w:rPr>
        <w:t>ที่ตีพิมพ์เผยแพร่</w:t>
      </w:r>
      <w:r w:rsidR="00D96D32" w:rsidRPr="008063D8">
        <w:rPr>
          <w:rFonts w:ascii="TH SarabunPSK" w:hAnsi="TH SarabunPSK" w:cs="TH SarabunPSK" w:hint="cs"/>
          <w:sz w:val="32"/>
          <w:szCs w:val="32"/>
          <w:cs/>
        </w:rPr>
        <w:t>ตามเกณฑ์</w:t>
      </w:r>
      <w:r w:rsidR="00DB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538A" w:rsidRPr="008063D8">
        <w:rPr>
          <w:rFonts w:ascii="TH SarabunPSK" w:hAnsi="TH SarabunPSK" w:cs="TH SarabunPSK" w:hint="cs"/>
          <w:sz w:val="32"/>
          <w:szCs w:val="32"/>
          <w:cs/>
        </w:rPr>
        <w:t>ใน</w:t>
      </w:r>
      <w:r w:rsidR="00DB6640">
        <w:rPr>
          <w:rFonts w:ascii="TH SarabunPSK" w:hAnsi="TH SarabunPSK" w:cs="TH SarabunPSK" w:hint="cs"/>
          <w:sz w:val="32"/>
          <w:szCs w:val="32"/>
          <w:cs/>
        </w:rPr>
        <w:t xml:space="preserve">วารสารวิชาการ จำนวน </w:t>
      </w:r>
      <w:r w:rsidR="001A1F04" w:rsidRPr="00D82290">
        <w:rPr>
          <w:rFonts w:ascii="TH SarabunPSK" w:hAnsi="TH SarabunPSK" w:cs="TH SarabunPSK" w:hint="cs"/>
          <w:sz w:val="32"/>
          <w:szCs w:val="32"/>
          <w:cs/>
        </w:rPr>
        <w:t>3</w:t>
      </w:r>
      <w:r w:rsidR="00DB6640">
        <w:rPr>
          <w:rFonts w:ascii="TH SarabunPSK" w:hAnsi="TH SarabunPSK" w:cs="TH SarabunPSK" w:hint="cs"/>
          <w:sz w:val="32"/>
          <w:szCs w:val="32"/>
          <w:cs/>
        </w:rPr>
        <w:t xml:space="preserve"> เรื่อง </w:t>
      </w:r>
      <w:r w:rsidR="009E705A" w:rsidRPr="008063D8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</w:p>
    <w:p w:rsidR="008063D8" w:rsidRDefault="008063D8" w:rsidP="008063D8">
      <w:pPr>
        <w:pStyle w:val="1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5F49">
        <w:rPr>
          <w:rFonts w:ascii="TH SarabunPSK" w:hAnsi="TH SarabunPSK" w:cs="TH SarabunPSK"/>
          <w:b/>
          <w:bCs/>
          <w:sz w:val="32"/>
          <w:szCs w:val="32"/>
          <w:cs/>
        </w:rPr>
        <w:t>อาจารย์ ดร.สมาธิ  นิลวิเศษ</w:t>
      </w:r>
    </w:p>
    <w:p w:rsidR="001A1F04" w:rsidRPr="001A1F04" w:rsidRDefault="001A1F04" w:rsidP="008063D8">
      <w:pPr>
        <w:pStyle w:val="13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1A1F0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วารสารวิชาการ</w:t>
      </w:r>
    </w:p>
    <w:p w:rsidR="00E75F49" w:rsidRPr="008063D8" w:rsidRDefault="00E75F49" w:rsidP="00E75F49">
      <w:pPr>
        <w:pStyle w:val="13"/>
        <w:jc w:val="thaiDistribute"/>
        <w:rPr>
          <w:rFonts w:ascii="TH SarabunPSK" w:hAnsi="TH SarabunPSK" w:cs="TH SarabunPSK"/>
          <w:sz w:val="32"/>
          <w:szCs w:val="32"/>
        </w:rPr>
      </w:pPr>
      <w:r w:rsidRPr="00E75F49">
        <w:rPr>
          <w:rFonts w:ascii="TH SarabunPSK" w:eastAsia="BrowalliaNew-Bold" w:hAnsi="TH SarabunPSK" w:cs="TH SarabunPSK" w:hint="cs"/>
          <w:sz w:val="32"/>
          <w:szCs w:val="32"/>
          <w:cs/>
        </w:rPr>
        <w:t>1.</w:t>
      </w:r>
      <w:r w:rsidRPr="00E75F49">
        <w:rPr>
          <w:rFonts w:ascii="TH SarabunPSK" w:eastAsia="BrowalliaNew-Bold" w:hAnsi="TH SarabunPSK" w:cs="TH SarabunPSK"/>
          <w:sz w:val="32"/>
          <w:szCs w:val="32"/>
          <w:cs/>
        </w:rPr>
        <w:t xml:space="preserve">การประเมินหลักสูตรศิลปศาสตรมหาบัณฑิต สาขาสนเทศศาสตร์เพื่อการศึกษา บัณฑิตวิทยาลัย มหาวิทยาลัยศิลปากร. </w:t>
      </w:r>
      <w:r w:rsidRPr="00E75F49">
        <w:rPr>
          <w:rFonts w:ascii="TH SarabunPSK" w:eastAsia="BrowalliaNew-Bold" w:hAnsi="TH SarabunPSK" w:cs="TH SarabunPSK"/>
          <w:sz w:val="32"/>
          <w:szCs w:val="32"/>
        </w:rPr>
        <w:t xml:space="preserve">Veridian E-Journal, Silpakorn University </w:t>
      </w:r>
      <w:r w:rsidRPr="00E75F49">
        <w:rPr>
          <w:rFonts w:ascii="TH SarabunPSK" w:eastAsia="BrowalliaNew-Bold" w:hAnsi="TH SarabunPSK" w:cs="TH SarabunPSK"/>
          <w:sz w:val="32"/>
          <w:szCs w:val="32"/>
          <w:cs/>
        </w:rPr>
        <w:t xml:space="preserve">ปีที่ </w:t>
      </w:r>
      <w:r w:rsidRPr="00E75F49">
        <w:rPr>
          <w:rFonts w:ascii="TH SarabunPSK" w:eastAsia="BrowalliaNew-Bold" w:hAnsi="TH SarabunPSK" w:cs="TH SarabunPSK"/>
          <w:sz w:val="32"/>
          <w:szCs w:val="32"/>
        </w:rPr>
        <w:t xml:space="preserve">11 </w:t>
      </w:r>
      <w:r w:rsidRPr="00E75F49">
        <w:rPr>
          <w:rFonts w:ascii="TH SarabunPSK" w:eastAsia="BrowalliaNew-Bold" w:hAnsi="TH SarabunPSK" w:cs="TH SarabunPSK"/>
          <w:sz w:val="32"/>
          <w:szCs w:val="32"/>
          <w:cs/>
        </w:rPr>
        <w:t xml:space="preserve">ฉบับที่ </w:t>
      </w:r>
      <w:r w:rsidRPr="00E75F49">
        <w:rPr>
          <w:rFonts w:ascii="TH SarabunPSK" w:eastAsia="BrowalliaNew-Bold" w:hAnsi="TH SarabunPSK" w:cs="TH SarabunPSK"/>
          <w:sz w:val="32"/>
          <w:szCs w:val="32"/>
        </w:rPr>
        <w:t xml:space="preserve">2. </w:t>
      </w:r>
      <w:r w:rsidRPr="00E75F49">
        <w:rPr>
          <w:rFonts w:ascii="TH SarabunPSK" w:eastAsia="BrowalliaNew-Bold" w:hAnsi="TH SarabunPSK" w:cs="TH SarabunPSK"/>
          <w:sz w:val="32"/>
          <w:szCs w:val="32"/>
          <w:cs/>
        </w:rPr>
        <w:t xml:space="preserve">พฤษภาคม-สิงหาคม </w:t>
      </w:r>
      <w:r w:rsidRPr="00E75F49">
        <w:rPr>
          <w:rFonts w:ascii="TH SarabunPSK" w:eastAsia="BrowalliaNew-Bold" w:hAnsi="TH SarabunPSK" w:cs="TH SarabunPSK"/>
          <w:sz w:val="32"/>
          <w:szCs w:val="32"/>
        </w:rPr>
        <w:t xml:space="preserve">2561. </w:t>
      </w:r>
      <w:r w:rsidRPr="00E75F49">
        <w:rPr>
          <w:rFonts w:ascii="TH SarabunPSK" w:eastAsia="BrowalliaNew-Bold" w:hAnsi="TH SarabunPSK" w:cs="TH SarabunPSK"/>
          <w:sz w:val="32"/>
          <w:szCs w:val="32"/>
          <w:cs/>
        </w:rPr>
        <w:t xml:space="preserve">หน้าที่ </w:t>
      </w:r>
      <w:r w:rsidRPr="00E75F49">
        <w:rPr>
          <w:rFonts w:ascii="TH SarabunPSK" w:eastAsia="BrowalliaNew-Bold" w:hAnsi="TH SarabunPSK" w:cs="TH SarabunPSK"/>
          <w:sz w:val="32"/>
          <w:szCs w:val="32"/>
        </w:rPr>
        <w:t>1946 - 1957.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(0.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8063D8">
        <w:rPr>
          <w:rFonts w:ascii="TH SarabunPSK" w:hAnsi="TH SarabunPSK" w:cs="TH SarabunPSK"/>
          <w:sz w:val="32"/>
          <w:szCs w:val="32"/>
          <w:cs/>
        </w:rPr>
        <w:t>0)</w:t>
      </w:r>
      <w:r w:rsidRPr="008063D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75F49" w:rsidRPr="008063D8" w:rsidRDefault="00E75F49" w:rsidP="00E75F49">
      <w:pPr>
        <w:pStyle w:val="13"/>
        <w:jc w:val="thaiDistribute"/>
        <w:rPr>
          <w:rFonts w:ascii="TH SarabunPSK" w:hAnsi="TH SarabunPSK" w:cs="TH SarabunPSK"/>
          <w:sz w:val="32"/>
          <w:szCs w:val="32"/>
        </w:rPr>
      </w:pPr>
      <w:r w:rsidRPr="00E75F49">
        <w:rPr>
          <w:rFonts w:ascii="TH SarabunPSK" w:eastAsia="BrowalliaNew-Bold" w:hAnsi="TH SarabunPSK" w:cs="TH SarabunPSK" w:hint="cs"/>
          <w:sz w:val="32"/>
          <w:szCs w:val="32"/>
          <w:cs/>
        </w:rPr>
        <w:t>2.</w:t>
      </w:r>
      <w:r w:rsidRPr="00E75F49">
        <w:rPr>
          <w:rFonts w:ascii="TH SarabunPSK" w:hAnsi="TH SarabunPSK" w:cs="TH SarabunPSK"/>
          <w:sz w:val="32"/>
          <w:szCs w:val="32"/>
          <w:cs/>
        </w:rPr>
        <w:t>การพัฒนาสื่อการเรียนรู้ เรื่อง กินดีชีวิตเป็นสุข สำหรับนักเรียนชั้นประถมศึกษาปีที่ ๔ : กรณีศึกษาโรงเรียนวัดบ้านหลวง (บัวราษฎร์บำรุง) (</w:t>
      </w:r>
      <w:r w:rsidRPr="00E75F49">
        <w:rPr>
          <w:rFonts w:ascii="TH SarabunPSK" w:hAnsi="TH SarabunPSK" w:cs="TH SarabunPSK"/>
          <w:sz w:val="32"/>
          <w:szCs w:val="32"/>
        </w:rPr>
        <w:t xml:space="preserve">Development of learning media entitling “Eating Healthful Food for Happy Life” for the grade four students of Watbanluang School). Veridian E-Journal,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ฉบับภาษาไทย มนุษยศาสตร์ สังคมศาสตร์ และศิลปะ ปีที่ </w:t>
      </w:r>
      <w:r w:rsidRPr="00E75F49">
        <w:rPr>
          <w:rFonts w:ascii="TH SarabunPSK" w:hAnsi="TH SarabunPSK" w:cs="TH SarabunPSK"/>
          <w:sz w:val="32"/>
          <w:szCs w:val="32"/>
        </w:rPr>
        <w:t xml:space="preserve">11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E75F49">
        <w:rPr>
          <w:rFonts w:ascii="TH SarabunPSK" w:hAnsi="TH SarabunPSK" w:cs="TH SarabunPSK"/>
          <w:sz w:val="32"/>
          <w:szCs w:val="32"/>
        </w:rPr>
        <w:t xml:space="preserve">3.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กันยายน-ธันวาคม </w:t>
      </w:r>
      <w:r w:rsidRPr="00E75F49">
        <w:rPr>
          <w:rFonts w:ascii="TH SarabunPSK" w:hAnsi="TH SarabunPSK" w:cs="TH SarabunPSK"/>
          <w:sz w:val="32"/>
          <w:szCs w:val="32"/>
        </w:rPr>
        <w:t xml:space="preserve">2561.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E75F49">
        <w:rPr>
          <w:rFonts w:ascii="TH SarabunPSK" w:hAnsi="TH SarabunPSK" w:cs="TH SarabunPSK"/>
          <w:sz w:val="32"/>
          <w:szCs w:val="32"/>
        </w:rPr>
        <w:t>2235 - 2255.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(0.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8063D8">
        <w:rPr>
          <w:rFonts w:ascii="TH SarabunPSK" w:hAnsi="TH SarabunPSK" w:cs="TH SarabunPSK"/>
          <w:sz w:val="32"/>
          <w:szCs w:val="32"/>
          <w:cs/>
        </w:rPr>
        <w:t>0)</w:t>
      </w:r>
      <w:r w:rsidRPr="008063D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75F49" w:rsidRPr="00E75F49" w:rsidRDefault="00E75F49" w:rsidP="00E75F49">
      <w:pPr>
        <w:tabs>
          <w:tab w:val="left" w:pos="420"/>
        </w:tabs>
        <w:autoSpaceDE w:val="0"/>
        <w:autoSpaceDN w:val="0"/>
        <w:adjustRightInd w:val="0"/>
        <w:spacing w:line="276" w:lineRule="auto"/>
        <w:rPr>
          <w:rFonts w:ascii="TH SarabunPSK" w:eastAsia="BrowalliaNew-Bold" w:hAnsi="TH SarabunPSK" w:cs="TH SarabunPSK"/>
          <w:sz w:val="32"/>
          <w:szCs w:val="32"/>
        </w:rPr>
      </w:pPr>
    </w:p>
    <w:p w:rsidR="00E75F49" w:rsidRPr="008063D8" w:rsidRDefault="00E75F49" w:rsidP="00E75F49">
      <w:pPr>
        <w:pStyle w:val="13"/>
        <w:jc w:val="thaiDistribute"/>
        <w:rPr>
          <w:rFonts w:ascii="TH SarabunPSK" w:hAnsi="TH SarabunPSK" w:cs="TH SarabunPSK"/>
          <w:sz w:val="32"/>
          <w:szCs w:val="32"/>
        </w:rPr>
      </w:pPr>
      <w:r w:rsidRPr="00E75F49">
        <w:rPr>
          <w:rFonts w:ascii="TH SarabunPSK" w:eastAsia="BrowalliaNew-Bold" w:hAnsi="TH SarabunPSK" w:cs="TH SarabunPSK" w:hint="cs"/>
          <w:sz w:val="32"/>
          <w:szCs w:val="32"/>
          <w:cs/>
        </w:rPr>
        <w:lastRenderedPageBreak/>
        <w:t>3</w:t>
      </w:r>
      <w:r w:rsidRPr="00E75F49">
        <w:rPr>
          <w:rFonts w:ascii="TH SarabunPSK" w:hAnsi="TH SarabunPSK" w:cs="TH SarabunPSK"/>
          <w:sz w:val="32"/>
          <w:szCs w:val="32"/>
        </w:rPr>
        <w:t>.</w:t>
      </w:r>
      <w:r w:rsidRPr="00E75F49">
        <w:rPr>
          <w:rFonts w:ascii="TH SarabunPSK" w:hAnsi="TH SarabunPSK" w:cs="TH SarabunPSK"/>
          <w:sz w:val="32"/>
          <w:szCs w:val="32"/>
          <w:cs/>
        </w:rPr>
        <w:t>การพัฒนาระบบการเรียนรู้โดยผ่านพิพิธภัณฑ์: กรณีศึกษาพิพิธภัณฑ์มหาราชานุสรณ์ ร.๔ วัดราชาธิวาสวิหาร (</w:t>
      </w:r>
      <w:r w:rsidRPr="00E75F49">
        <w:rPr>
          <w:rFonts w:ascii="TH SarabunPSK" w:hAnsi="TH SarabunPSK" w:cs="TH SarabunPSK"/>
          <w:sz w:val="32"/>
          <w:szCs w:val="32"/>
        </w:rPr>
        <w:t xml:space="preserve">Development of Learning Systems through Museum: A Case Study of Maharajanusorn Rama 4 Museum, Wat Rajathiwasvihara). </w:t>
      </w:r>
      <w:proofErr w:type="gramStart"/>
      <w:r w:rsidRPr="00E75F49">
        <w:rPr>
          <w:rFonts w:ascii="TH SarabunPSK" w:hAnsi="TH SarabunPSK" w:cs="TH SarabunPSK"/>
          <w:sz w:val="32"/>
          <w:szCs w:val="32"/>
        </w:rPr>
        <w:t xml:space="preserve">Veridian E-Journal,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สาขาวิทยาวิทยาศาสตร์และเทคโนโลยี ปีที่ </w:t>
      </w:r>
      <w:r w:rsidRPr="00E75F49">
        <w:rPr>
          <w:rFonts w:ascii="TH SarabunPSK" w:hAnsi="TH SarabunPSK" w:cs="TH SarabunPSK"/>
          <w:sz w:val="32"/>
          <w:szCs w:val="32"/>
        </w:rPr>
        <w:t xml:space="preserve">5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E75F49">
        <w:rPr>
          <w:rFonts w:ascii="TH SarabunPSK" w:hAnsi="TH SarabunPSK" w:cs="TH SarabunPSK"/>
          <w:sz w:val="32"/>
          <w:szCs w:val="32"/>
        </w:rPr>
        <w:t>4.</w:t>
      </w:r>
      <w:proofErr w:type="gramEnd"/>
      <w:r w:rsidRPr="00E75F49">
        <w:rPr>
          <w:rFonts w:ascii="TH SarabunPSK" w:hAnsi="TH SarabunPSK" w:cs="TH SarabunPSK"/>
          <w:sz w:val="32"/>
          <w:szCs w:val="32"/>
        </w:rPr>
        <w:t xml:space="preserve">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กรกฎาคม-สิงหาคม </w:t>
      </w:r>
      <w:r w:rsidRPr="00E75F49">
        <w:rPr>
          <w:rFonts w:ascii="TH SarabunPSK" w:hAnsi="TH SarabunPSK" w:cs="TH SarabunPSK"/>
          <w:sz w:val="32"/>
          <w:szCs w:val="32"/>
        </w:rPr>
        <w:t xml:space="preserve">2561. </w:t>
      </w:r>
      <w:r w:rsidRPr="00E75F49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E75F49">
        <w:rPr>
          <w:rFonts w:ascii="TH SarabunPSK" w:hAnsi="TH SarabunPSK" w:cs="TH SarabunPSK"/>
          <w:sz w:val="32"/>
          <w:szCs w:val="32"/>
        </w:rPr>
        <w:t>31 - 49.</w:t>
      </w:r>
      <w:r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(0.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8063D8">
        <w:rPr>
          <w:rFonts w:ascii="TH SarabunPSK" w:hAnsi="TH SarabunPSK" w:cs="TH SarabunPSK"/>
          <w:sz w:val="32"/>
          <w:szCs w:val="32"/>
          <w:cs/>
        </w:rPr>
        <w:t>0)</w:t>
      </w:r>
      <w:r w:rsidRPr="008063D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A5572" w:rsidRPr="005346EE" w:rsidRDefault="002A5572" w:rsidP="002A557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316A35" w:rsidRPr="00316A35" w:rsidRDefault="00316A35" w:rsidP="00316A3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16A3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316A35" w:rsidRPr="00DB6640" w:rsidTr="00662E8A">
        <w:trPr>
          <w:tblHeader/>
        </w:trPr>
        <w:tc>
          <w:tcPr>
            <w:tcW w:w="1418" w:type="dxa"/>
          </w:tcPr>
          <w:p w:rsidR="00316A35" w:rsidRPr="00DB6640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B66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7560" w:type="dxa"/>
          </w:tcPr>
          <w:p w:rsidR="00316A35" w:rsidRPr="00DB6640" w:rsidRDefault="00316A35" w:rsidP="00316A3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B66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รายการเอกสารหลักฐาน</w:t>
            </w:r>
          </w:p>
        </w:tc>
      </w:tr>
      <w:tr w:rsidR="00316A35" w:rsidRPr="00DB6640" w:rsidTr="00662E8A">
        <w:trPr>
          <w:trHeight w:val="60"/>
        </w:trPr>
        <w:tc>
          <w:tcPr>
            <w:tcW w:w="1418" w:type="dxa"/>
          </w:tcPr>
          <w:p w:rsidR="00316A35" w:rsidRPr="00DB6640" w:rsidRDefault="00D96D32" w:rsidP="00D96D3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อ.2  2.3.-1</w:t>
            </w:r>
          </w:p>
        </w:tc>
        <w:tc>
          <w:tcPr>
            <w:tcW w:w="7560" w:type="dxa"/>
          </w:tcPr>
          <w:p w:rsidR="00D82290" w:rsidRDefault="00D82290" w:rsidP="00DB6640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บทความวิจัยเรื่อง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การประเมินหลักสูตรศิลปศาสตรมหาบัณฑิต สาขาสนเทศศาสตร์เพื่อการศึกษา บัณฑิตวิทยาลัย มหาวิทยาลัยศิลปากร.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Veridian E-Journal, Silpakorn University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11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2.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พฤษภาคม-สิงหาคม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2561.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>1946 - 1957.</w:t>
            </w:r>
          </w:p>
          <w:p w:rsidR="00DB6640" w:rsidRPr="00DB6640" w:rsidRDefault="00DB6640" w:rsidP="00DB6640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B6640" w:rsidRPr="00DB6640" w:rsidRDefault="00DB6640" w:rsidP="00F110A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DB664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D96D32" w:rsidRPr="00DB6640" w:rsidTr="00662E8A">
        <w:trPr>
          <w:trHeight w:val="60"/>
        </w:trPr>
        <w:tc>
          <w:tcPr>
            <w:tcW w:w="1418" w:type="dxa"/>
          </w:tcPr>
          <w:p w:rsidR="00D96D32" w:rsidRPr="00DB6640" w:rsidRDefault="00D96D32" w:rsidP="00CF2E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อ.2  2.3.-2</w:t>
            </w:r>
          </w:p>
        </w:tc>
        <w:tc>
          <w:tcPr>
            <w:tcW w:w="7560" w:type="dxa"/>
          </w:tcPr>
          <w:p w:rsidR="00D82290" w:rsidRPr="008063D8" w:rsidRDefault="00D82290" w:rsidP="00D82290">
            <w:pPr>
              <w:pStyle w:val="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บทความวิจัยเรื่อง 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การพัฒนาสื่อการเรียนรู้ เรื่อง กินดีชีวิตเป็นสุข สำหรับนักเรียนชั้นประถมศึกษาปีที่ ๔ : กรณีศึกษาโรงเรียนวัดบ้านหลวง (บัวราษฎร์บำรุง) (</w:t>
            </w:r>
            <w:r w:rsidRPr="00E75F49">
              <w:rPr>
                <w:rFonts w:ascii="TH SarabunPSK" w:hAnsi="TH SarabunPSK" w:cs="TH SarabunPSK"/>
                <w:sz w:val="32"/>
                <w:szCs w:val="32"/>
              </w:rPr>
              <w:t xml:space="preserve">Development of learning media entitling “Eating Healthful Food for Happy Life” for the grade four students of Watbanluang School). Veridian E-Journal, 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ฉบับภาษาไทย มนุษยศาสตร์ สังคมศาสตร์ และศิลปะ ปีที่ </w:t>
            </w:r>
            <w:r w:rsidRPr="00E75F49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E75F4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กันยายน-ธันวาคม </w:t>
            </w:r>
            <w:r w:rsidRPr="00E75F49">
              <w:rPr>
                <w:rFonts w:ascii="TH SarabunPSK" w:hAnsi="TH SarabunPSK" w:cs="TH SarabunPSK"/>
                <w:sz w:val="32"/>
                <w:szCs w:val="32"/>
              </w:rPr>
              <w:t xml:space="preserve">2561. 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Pr="00E75F49">
              <w:rPr>
                <w:rFonts w:ascii="TH SarabunPSK" w:hAnsi="TH SarabunPSK" w:cs="TH SarabunPSK"/>
                <w:sz w:val="32"/>
                <w:szCs w:val="32"/>
              </w:rPr>
              <w:t>2235 - 2255.</w:t>
            </w:r>
            <w:r w:rsidRPr="00E75F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B6640" w:rsidRPr="00DB6640" w:rsidRDefault="00DB6640" w:rsidP="00DB6640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B6640" w:rsidRPr="00DB6640" w:rsidRDefault="00DB6640" w:rsidP="00F110A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DB664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  <w:tr w:rsidR="00D96D32" w:rsidRPr="00DB6640" w:rsidTr="00662E8A">
        <w:trPr>
          <w:trHeight w:val="60"/>
        </w:trPr>
        <w:tc>
          <w:tcPr>
            <w:tcW w:w="1418" w:type="dxa"/>
          </w:tcPr>
          <w:p w:rsidR="00D96D32" w:rsidRPr="00DB6640" w:rsidRDefault="00D96D32" w:rsidP="00CF2E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อ.2  2.3.-3</w:t>
            </w:r>
          </w:p>
        </w:tc>
        <w:tc>
          <w:tcPr>
            <w:tcW w:w="7560" w:type="dxa"/>
          </w:tcPr>
          <w:p w:rsidR="00D96D32" w:rsidRDefault="0001538A" w:rsidP="00316A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บทความวิจัยเรื่อง</w:t>
            </w:r>
            <w:r w:rsidR="00DB6640" w:rsidRPr="00DB66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>การพัฒนาระบบการเรียนรู้โดยผ่านพิพิธภัณฑ์: กรณีศึกษาพิพิธภัณฑ์มหาราชานุสรณ์ ร.๔ วัดราชาธิวาสวิหาร (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Development of Learning Systems through Museum: A Case Study of Maharajanusorn Rama 4 Museum, Wat Rajathiwasvihara). Veridian E-Journal,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สาขาวิทยาวิทยาศาสตร์และเทคโนโลยี ปีที่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5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4.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กรกฎาคม-สิงหาคม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2561.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D82290" w:rsidRPr="00E75F49">
              <w:rPr>
                <w:rFonts w:ascii="TH SarabunPSK" w:eastAsia="BrowalliaNew-Bold" w:hAnsi="TH SarabunPSK" w:cs="TH SarabunPSK"/>
                <w:sz w:val="32"/>
                <w:szCs w:val="32"/>
              </w:rPr>
              <w:t>31 - 49.</w:t>
            </w:r>
          </w:p>
          <w:p w:rsidR="00DB6640" w:rsidRPr="00DB6640" w:rsidRDefault="00DB6640" w:rsidP="00DB6640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="00601C49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DB6640" w:rsidRPr="00DB6640" w:rsidRDefault="00DB6640" w:rsidP="00F110A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B6640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DB664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</w:tc>
      </w:tr>
    </w:tbl>
    <w:p w:rsidR="00316A35" w:rsidRPr="00DB6640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2"/>
          <w:szCs w:val="32"/>
        </w:rPr>
      </w:pPr>
    </w:p>
    <w:p w:rsidR="00316A35" w:rsidRPr="00DB6640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2"/>
          <w:szCs w:val="32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</w:rPr>
      </w:pPr>
    </w:p>
    <w:p w:rsidR="00C67193" w:rsidRDefault="00C67193" w:rsidP="00316A35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C67193" w:rsidSect="00662E8A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316A35" w:rsidRPr="00316A35" w:rsidRDefault="001B34BA" w:rsidP="00316A35">
      <w:pPr>
        <w:tabs>
          <w:tab w:val="left" w:pos="1080"/>
          <w:tab w:val="left" w:pos="3600"/>
          <w:tab w:val="left" w:pos="3960"/>
        </w:tabs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</w:t>
      </w:r>
      <w:r w:rsidR="00316A35" w:rsidRPr="00316A3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รุปผลการประเมินตนเอง องค์ประกอบที่ </w:t>
      </w:r>
      <w:r w:rsidR="00316A35" w:rsidRPr="00316A35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16A35" w:rsidRPr="00316A35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316A35" w:rsidRPr="00316A35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การวิจัย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316A35" w:rsidRPr="00316A35" w:rsidTr="00662E8A">
        <w:tc>
          <w:tcPr>
            <w:tcW w:w="972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A3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16A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Pr="00316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</w:tr>
      <w:tr w:rsidR="00316A35" w:rsidRPr="00316A35" w:rsidTr="00662E8A">
        <w:tc>
          <w:tcPr>
            <w:tcW w:w="972" w:type="dxa"/>
            <w:vAlign w:val="center"/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6A3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2.1</w:t>
            </w:r>
          </w:p>
        </w:tc>
        <w:tc>
          <w:tcPr>
            <w:tcW w:w="216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16A35" w:rsidRPr="00316A35" w:rsidTr="00662E8A">
        <w:tc>
          <w:tcPr>
            <w:tcW w:w="972" w:type="dxa"/>
            <w:vAlign w:val="center"/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16A3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2.2</w:t>
            </w:r>
          </w:p>
        </w:tc>
        <w:tc>
          <w:tcPr>
            <w:tcW w:w="2160" w:type="dxa"/>
            <w:vAlign w:val="center"/>
          </w:tcPr>
          <w:p w:rsidR="00316A35" w:rsidRPr="00316A35" w:rsidRDefault="00086EB6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  <w:vAlign w:val="center"/>
          </w:tcPr>
          <w:p w:rsidR="00316A35" w:rsidRPr="00316A35" w:rsidRDefault="00086EB6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vAlign w:val="center"/>
          </w:tcPr>
          <w:p w:rsidR="00316A35" w:rsidRPr="00316A35" w:rsidRDefault="00086EB6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16A35" w:rsidRPr="00316A35" w:rsidTr="00662E8A">
        <w:tc>
          <w:tcPr>
            <w:tcW w:w="972" w:type="dxa"/>
            <w:vAlign w:val="center"/>
          </w:tcPr>
          <w:p w:rsidR="00316A35" w:rsidRPr="00316A35" w:rsidRDefault="00316A35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16A3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2.3</w:t>
            </w:r>
          </w:p>
        </w:tc>
        <w:tc>
          <w:tcPr>
            <w:tcW w:w="216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34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vAlign w:val="center"/>
          </w:tcPr>
          <w:p w:rsidR="00316A35" w:rsidRPr="00316A35" w:rsidRDefault="002A5572" w:rsidP="00316A35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2</w:t>
      </w: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จุดเด่น</w:t>
      </w:r>
    </w:p>
    <w:p w:rsidR="00316A35" w:rsidRPr="00316A35" w:rsidRDefault="00316A35" w:rsidP="00316A35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sz w:val="32"/>
          <w:szCs w:val="32"/>
          <w:cs/>
        </w:rPr>
        <w:t>1.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มีระบบและกลไกการบริหารและพัฒนางานวิจัยหรืองานสร้างสรรค์</w:t>
      </w:r>
      <w:r w:rsidR="001B34BA">
        <w:rPr>
          <w:rFonts w:ascii="TH SarabunPSK" w:eastAsia="BrowalliaNew-Bold" w:hAnsi="TH SarabunPSK" w:cs="TH SarabunPSK" w:hint="cs"/>
          <w:sz w:val="32"/>
          <w:szCs w:val="32"/>
          <w:cs/>
        </w:rPr>
        <w:t>ของอาจารย์ประจำ</w:t>
      </w:r>
    </w:p>
    <w:p w:rsidR="00316A35" w:rsidRPr="00316A35" w:rsidRDefault="00316A35" w:rsidP="00316A35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sz w:val="32"/>
          <w:szCs w:val="32"/>
          <w:cs/>
        </w:rPr>
        <w:t>2.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มีการสนับสนุนงานวิจัยและงานสร้างสรรค์</w:t>
      </w:r>
      <w:r w:rsidR="001B34BA">
        <w:rPr>
          <w:rFonts w:ascii="TH SarabunPSK" w:eastAsia="BrowalliaNew-Bold" w:hAnsi="TH SarabunPSK" w:cs="TH SarabunPSK" w:hint="cs"/>
          <w:sz w:val="32"/>
          <w:szCs w:val="32"/>
          <w:cs/>
        </w:rPr>
        <w:t>ของอาจารย์ประจำ</w:t>
      </w:r>
    </w:p>
    <w:p w:rsidR="00316A35" w:rsidRPr="00316A35" w:rsidRDefault="00316A35" w:rsidP="00316A35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sz w:val="32"/>
          <w:szCs w:val="32"/>
          <w:cs/>
        </w:rPr>
        <w:t>3.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มีการเผยแพร่ผลงานของอาจารย์ประจำและนักวิจัย</w:t>
      </w:r>
      <w:r w:rsidR="00DB6640">
        <w:rPr>
          <w:rFonts w:ascii="TH SarabunPSK" w:eastAsia="BrowalliaNew-Bold" w:hAnsi="TH SarabunPSK" w:cs="TH SarabunPSK" w:hint="cs"/>
          <w:sz w:val="32"/>
          <w:szCs w:val="32"/>
          <w:cs/>
        </w:rPr>
        <w:t>ตามเกณฑ์</w:t>
      </w:r>
      <w:r w:rsidR="001B34BA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</w:t>
      </w: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316A35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จุดที่ควรพัฒนา</w:t>
      </w:r>
    </w:p>
    <w:p w:rsidR="00316A35" w:rsidRPr="00316A35" w:rsidRDefault="00DD53E8" w:rsidP="00316A35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>
        <w:rPr>
          <w:rFonts w:ascii="TH SarabunPSK" w:eastAsia="BrowalliaNew-Bold" w:hAnsi="TH SarabunPSK" w:cs="TH SarabunPSK" w:hint="cs"/>
          <w:sz w:val="32"/>
          <w:szCs w:val="32"/>
          <w:cs/>
        </w:rPr>
        <w:t>1</w:t>
      </w:r>
      <w:r w:rsidR="00316A35" w:rsidRPr="00316A35">
        <w:rPr>
          <w:rFonts w:ascii="TH SarabunPSK" w:eastAsia="BrowalliaNew-Bold" w:hAnsi="TH SarabunPSK" w:cs="TH SarabunPSK" w:hint="cs"/>
          <w:sz w:val="32"/>
          <w:szCs w:val="32"/>
          <w:cs/>
        </w:rPr>
        <w:t>.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ควร</w:t>
      </w:r>
      <w:r w:rsidR="00DB6640">
        <w:rPr>
          <w:rFonts w:ascii="TH SarabunPSK" w:eastAsia="BrowalliaNew-Bold" w:hAnsi="TH SarabunPSK" w:cs="TH SarabunPSK" w:hint="cs"/>
          <w:sz w:val="32"/>
          <w:szCs w:val="32"/>
          <w:cs/>
        </w:rPr>
        <w:t>ส่งเสริมและสนับสนุนให้อาจารย์ประจำทุกท่านได้รับการสนับสนุนงบประมาณในการทำ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>งานวิจัยและงานสร้างสรรค์</w:t>
      </w:r>
      <w:r w:rsidR="00DB6640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ทั้งแหล่งทุนภายในและภายนอก </w:t>
      </w:r>
    </w:p>
    <w:p w:rsidR="00316A35" w:rsidRPr="00316A35" w:rsidRDefault="00DD53E8" w:rsidP="00316A35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>
        <w:rPr>
          <w:rFonts w:ascii="TH SarabunPSK" w:eastAsia="BrowalliaNew-Bold" w:hAnsi="TH SarabunPSK" w:cs="TH SarabunPSK" w:hint="cs"/>
          <w:sz w:val="32"/>
          <w:szCs w:val="32"/>
          <w:cs/>
        </w:rPr>
        <w:t>2</w:t>
      </w:r>
      <w:r w:rsidR="00316A35" w:rsidRPr="00316A35">
        <w:rPr>
          <w:rFonts w:ascii="TH SarabunPSK" w:eastAsia="BrowalliaNew-Bold" w:hAnsi="TH SarabunPSK" w:cs="TH SarabunPSK" w:hint="cs"/>
          <w:sz w:val="32"/>
          <w:szCs w:val="32"/>
          <w:cs/>
        </w:rPr>
        <w:t>.</w:t>
      </w:r>
      <w:r w:rsidR="002A5572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 ควรส่งเสริมและสนับสนุนให้อาจารย์ประจำทุกท่านได้เผยแพร่ผลงาน</w:t>
      </w:r>
      <w:r w:rsidR="00DB6640">
        <w:rPr>
          <w:rFonts w:ascii="TH SarabunPSK" w:eastAsia="BrowalliaNew-Bold" w:hAnsi="TH SarabunPSK" w:cs="TH SarabunPSK" w:hint="cs"/>
          <w:sz w:val="32"/>
          <w:szCs w:val="32"/>
          <w:cs/>
        </w:rPr>
        <w:t>วิจัย</w:t>
      </w: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FF0000"/>
          <w:sz w:val="36"/>
          <w:szCs w:val="36"/>
        </w:rPr>
      </w:pPr>
    </w:p>
    <w:p w:rsidR="00316A35" w:rsidRPr="002A5572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DD53E8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316A35" w:rsidRPr="00316A35" w:rsidRDefault="00316A35" w:rsidP="00316A35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662E8A" w:rsidRDefault="00662E8A"/>
    <w:sectPr w:rsidR="00662E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1C" w:rsidRDefault="0045421C" w:rsidP="004E2640">
      <w:r>
        <w:separator/>
      </w:r>
    </w:p>
  </w:endnote>
  <w:endnote w:type="continuationSeparator" w:id="0">
    <w:p w:rsidR="0045421C" w:rsidRDefault="0045421C" w:rsidP="004E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E1" w:rsidRPr="00CD12A8" w:rsidRDefault="007119E1" w:rsidP="00662E8A">
    <w:pPr>
      <w:pStyle w:val="Footer"/>
      <w:pBdr>
        <w:top w:val="thinThickSmallGap" w:sz="24" w:space="1" w:color="622423" w:themeColor="accent2" w:themeShade="7F"/>
      </w:pBdr>
      <w:tabs>
        <w:tab w:val="clear" w:pos="4513"/>
        <w:tab w:val="clear" w:pos="9026"/>
        <w:tab w:val="right" w:pos="9356"/>
      </w:tabs>
      <w:ind w:right="-283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รายงานการประกันคุณภาพการศึกษาภายใน </w:t>
    </w:r>
    <w:r>
      <w:rPr>
        <w:rFonts w:ascii="TH SarabunPSK" w:eastAsiaTheme="majorEastAsia" w:hAnsi="TH SarabunPSK" w:cs="TH SarabunPSK" w:hint="cs"/>
        <w:sz w:val="25"/>
        <w:szCs w:val="25"/>
        <w:cs/>
      </w:rPr>
      <w:t>ระดับคณะวิชา</w:t>
    </w:r>
    <w:r w:rsidRPr="00D471FC">
      <w:rPr>
        <w:rFonts w:ascii="TH SarabunPSK" w:eastAsiaTheme="majorEastAsia" w:hAnsi="TH SarabunPSK" w:cs="TH SarabunPSK" w:hint="cs"/>
        <w:sz w:val="25"/>
        <w:szCs w:val="25"/>
        <w:cs/>
      </w:rPr>
      <w:t xml:space="preserve">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</w:t>
    </w:r>
    <w:r>
      <w:rPr>
        <w:rFonts w:ascii="TH SarabunPSK" w:eastAsiaTheme="majorEastAsia" w:hAnsi="TH SarabunPSK" w:cs="TH SarabunPSK" w:hint="cs"/>
        <w:sz w:val="25"/>
        <w:szCs w:val="25"/>
        <w:rtl/>
        <w:cs/>
      </w:rPr>
      <w:t>6</w:t>
    </w:r>
    <w:r>
      <w:rPr>
        <w:rFonts w:ascii="TH SarabunPSK" w:eastAsiaTheme="majorEastAsia" w:hAnsi="TH SarabunPSK" w:cs="TH SarabunPSK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DB1546" w:rsidRPr="00DB1546">
      <w:rPr>
        <w:rFonts w:ascii="TH SarabunPSK" w:eastAsiaTheme="majorEastAsia" w:hAnsi="TH SarabunPSK" w:cs="TH SarabunPSK"/>
        <w:noProof/>
        <w:sz w:val="28"/>
        <w:lang w:val="th-TH"/>
      </w:rPr>
      <w:t>86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7119E1" w:rsidRPr="00DF100E" w:rsidRDefault="007119E1" w:rsidP="00662E8A">
    <w:pPr>
      <w:pStyle w:val="Footer"/>
      <w:tabs>
        <w:tab w:val="clear" w:pos="9026"/>
        <w:tab w:val="right" w:pos="9356"/>
      </w:tabs>
      <w:rPr>
        <w:rFonts w:ascii="TH SarabunPSK" w:eastAsia="TH SarabunPSK" w:hAnsi="TH SarabunPSK" w:cs="TH SarabunPSK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1C" w:rsidRDefault="0045421C" w:rsidP="004E2640">
      <w:r>
        <w:separator/>
      </w:r>
    </w:p>
  </w:footnote>
  <w:footnote w:type="continuationSeparator" w:id="0">
    <w:p w:rsidR="0045421C" w:rsidRDefault="0045421C" w:rsidP="004E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990"/>
    <w:multiLevelType w:val="hybridMultilevel"/>
    <w:tmpl w:val="B326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311E"/>
    <w:multiLevelType w:val="hybridMultilevel"/>
    <w:tmpl w:val="FE1C02DE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C7258"/>
    <w:multiLevelType w:val="hybridMultilevel"/>
    <w:tmpl w:val="AF60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359D4"/>
    <w:multiLevelType w:val="hybridMultilevel"/>
    <w:tmpl w:val="EBE6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60A33"/>
    <w:multiLevelType w:val="hybridMultilevel"/>
    <w:tmpl w:val="E160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717AA"/>
    <w:multiLevelType w:val="hybridMultilevel"/>
    <w:tmpl w:val="87E03240"/>
    <w:lvl w:ilvl="0" w:tplc="8C2E29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872CAD"/>
    <w:multiLevelType w:val="hybridMultilevel"/>
    <w:tmpl w:val="E6B0B0F8"/>
    <w:lvl w:ilvl="0" w:tplc="3B1C2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D434B"/>
    <w:multiLevelType w:val="multilevel"/>
    <w:tmpl w:val="83B0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0"/>
      </w:rPr>
    </w:lvl>
  </w:abstractNum>
  <w:abstractNum w:abstractNumId="8">
    <w:nsid w:val="11A33C2F"/>
    <w:multiLevelType w:val="multilevel"/>
    <w:tmpl w:val="A4420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1D00A32"/>
    <w:multiLevelType w:val="hybridMultilevel"/>
    <w:tmpl w:val="C21A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725A3"/>
    <w:multiLevelType w:val="hybridMultilevel"/>
    <w:tmpl w:val="42368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B0895"/>
    <w:multiLevelType w:val="hybridMultilevel"/>
    <w:tmpl w:val="C034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3732B"/>
    <w:multiLevelType w:val="hybridMultilevel"/>
    <w:tmpl w:val="18EC7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2316C1"/>
    <w:multiLevelType w:val="hybridMultilevel"/>
    <w:tmpl w:val="CDF6F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26A6E"/>
    <w:multiLevelType w:val="hybridMultilevel"/>
    <w:tmpl w:val="9FD8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886F21"/>
    <w:multiLevelType w:val="hybridMultilevel"/>
    <w:tmpl w:val="99F2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24559"/>
    <w:multiLevelType w:val="hybridMultilevel"/>
    <w:tmpl w:val="558A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B76AA"/>
    <w:multiLevelType w:val="hybridMultilevel"/>
    <w:tmpl w:val="30AA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B5F70"/>
    <w:multiLevelType w:val="hybridMultilevel"/>
    <w:tmpl w:val="1B5A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70BCC"/>
    <w:multiLevelType w:val="hybridMultilevel"/>
    <w:tmpl w:val="09127B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A36A87"/>
    <w:multiLevelType w:val="hybridMultilevel"/>
    <w:tmpl w:val="25604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40CBA"/>
    <w:multiLevelType w:val="hybridMultilevel"/>
    <w:tmpl w:val="86ECA05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810F05"/>
    <w:multiLevelType w:val="hybridMultilevel"/>
    <w:tmpl w:val="6778B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3C6ADA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94CE0724">
      <w:start w:val="3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E26EDB"/>
    <w:multiLevelType w:val="hybridMultilevel"/>
    <w:tmpl w:val="0F5CA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8A5792"/>
    <w:multiLevelType w:val="hybridMultilevel"/>
    <w:tmpl w:val="9CA02B08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887D5E"/>
    <w:multiLevelType w:val="hybridMultilevel"/>
    <w:tmpl w:val="2AD818C8"/>
    <w:lvl w:ilvl="0" w:tplc="2D1005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7644A1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7CB2701"/>
    <w:multiLevelType w:val="hybridMultilevel"/>
    <w:tmpl w:val="2A74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2C3751"/>
    <w:multiLevelType w:val="hybridMultilevel"/>
    <w:tmpl w:val="D9BCB148"/>
    <w:lvl w:ilvl="0" w:tplc="A4AAAECA">
      <w:start w:val="1"/>
      <w:numFmt w:val="decimal"/>
      <w:lvlText w:val="%1."/>
      <w:lvlJc w:val="left"/>
      <w:pPr>
        <w:ind w:left="1800" w:hanging="360"/>
      </w:pPr>
      <w:rPr>
        <w:rFonts w:hint="default"/>
        <w:color w:val="215868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965053E"/>
    <w:multiLevelType w:val="hybridMultilevel"/>
    <w:tmpl w:val="B71A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02608"/>
    <w:multiLevelType w:val="hybridMultilevel"/>
    <w:tmpl w:val="68F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BC35E3"/>
    <w:multiLevelType w:val="hybridMultilevel"/>
    <w:tmpl w:val="FCC22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11747"/>
    <w:multiLevelType w:val="hybridMultilevel"/>
    <w:tmpl w:val="43602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0D2828"/>
    <w:multiLevelType w:val="hybridMultilevel"/>
    <w:tmpl w:val="8346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7"/>
  </w:num>
  <w:num w:numId="4">
    <w:abstractNumId w:val="12"/>
  </w:num>
  <w:num w:numId="5">
    <w:abstractNumId w:val="25"/>
  </w:num>
  <w:num w:numId="6">
    <w:abstractNumId w:val="28"/>
  </w:num>
  <w:num w:numId="7">
    <w:abstractNumId w:val="30"/>
  </w:num>
  <w:num w:numId="8">
    <w:abstractNumId w:val="16"/>
  </w:num>
  <w:num w:numId="9">
    <w:abstractNumId w:val="1"/>
  </w:num>
  <w:num w:numId="10">
    <w:abstractNumId w:val="23"/>
  </w:num>
  <w:num w:numId="11">
    <w:abstractNumId w:val="8"/>
  </w:num>
  <w:num w:numId="12">
    <w:abstractNumId w:val="5"/>
  </w:num>
  <w:num w:numId="13">
    <w:abstractNumId w:val="17"/>
  </w:num>
  <w:num w:numId="14">
    <w:abstractNumId w:val="0"/>
  </w:num>
  <w:num w:numId="15">
    <w:abstractNumId w:val="35"/>
  </w:num>
  <w:num w:numId="16">
    <w:abstractNumId w:val="11"/>
  </w:num>
  <w:num w:numId="17">
    <w:abstractNumId w:val="26"/>
  </w:num>
  <w:num w:numId="18">
    <w:abstractNumId w:val="19"/>
  </w:num>
  <w:num w:numId="19">
    <w:abstractNumId w:val="34"/>
  </w:num>
  <w:num w:numId="20">
    <w:abstractNumId w:val="9"/>
  </w:num>
  <w:num w:numId="21">
    <w:abstractNumId w:val="32"/>
  </w:num>
  <w:num w:numId="22">
    <w:abstractNumId w:val="4"/>
  </w:num>
  <w:num w:numId="23">
    <w:abstractNumId w:val="33"/>
  </w:num>
  <w:num w:numId="24">
    <w:abstractNumId w:val="31"/>
  </w:num>
  <w:num w:numId="25">
    <w:abstractNumId w:val="14"/>
  </w:num>
  <w:num w:numId="26">
    <w:abstractNumId w:val="10"/>
  </w:num>
  <w:num w:numId="27">
    <w:abstractNumId w:val="3"/>
  </w:num>
  <w:num w:numId="28">
    <w:abstractNumId w:val="18"/>
  </w:num>
  <w:num w:numId="29">
    <w:abstractNumId w:val="2"/>
  </w:num>
  <w:num w:numId="30">
    <w:abstractNumId w:val="20"/>
  </w:num>
  <w:num w:numId="31">
    <w:abstractNumId w:val="29"/>
  </w:num>
  <w:num w:numId="32">
    <w:abstractNumId w:val="24"/>
  </w:num>
  <w:num w:numId="33">
    <w:abstractNumId w:val="27"/>
  </w:num>
  <w:num w:numId="34">
    <w:abstractNumId w:val="15"/>
  </w:num>
  <w:num w:numId="35">
    <w:abstractNumId w:val="13"/>
  </w:num>
  <w:num w:numId="36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5"/>
    <w:rsid w:val="00006FDE"/>
    <w:rsid w:val="0001010F"/>
    <w:rsid w:val="0001538A"/>
    <w:rsid w:val="00026937"/>
    <w:rsid w:val="0003348B"/>
    <w:rsid w:val="00050593"/>
    <w:rsid w:val="000519A8"/>
    <w:rsid w:val="00057976"/>
    <w:rsid w:val="00061A4C"/>
    <w:rsid w:val="00086EB6"/>
    <w:rsid w:val="00090634"/>
    <w:rsid w:val="000941D4"/>
    <w:rsid w:val="000A7DE8"/>
    <w:rsid w:val="000B3E2D"/>
    <w:rsid w:val="000D06C6"/>
    <w:rsid w:val="000E2A4E"/>
    <w:rsid w:val="00162722"/>
    <w:rsid w:val="00182A75"/>
    <w:rsid w:val="0018383A"/>
    <w:rsid w:val="0018618B"/>
    <w:rsid w:val="001A1F04"/>
    <w:rsid w:val="001B34BA"/>
    <w:rsid w:val="001B50B8"/>
    <w:rsid w:val="001B59DB"/>
    <w:rsid w:val="001C4C7B"/>
    <w:rsid w:val="001C6F88"/>
    <w:rsid w:val="001E03B6"/>
    <w:rsid w:val="002055B1"/>
    <w:rsid w:val="00212AAD"/>
    <w:rsid w:val="00220D36"/>
    <w:rsid w:val="00224A04"/>
    <w:rsid w:val="00245FBC"/>
    <w:rsid w:val="0024673B"/>
    <w:rsid w:val="002574CA"/>
    <w:rsid w:val="0026554D"/>
    <w:rsid w:val="0028126B"/>
    <w:rsid w:val="002977A7"/>
    <w:rsid w:val="002A1CD0"/>
    <w:rsid w:val="002A5572"/>
    <w:rsid w:val="002C0AA8"/>
    <w:rsid w:val="002D2CF2"/>
    <w:rsid w:val="00316A35"/>
    <w:rsid w:val="003375A5"/>
    <w:rsid w:val="003E424F"/>
    <w:rsid w:val="004040CA"/>
    <w:rsid w:val="004371A4"/>
    <w:rsid w:val="0045421C"/>
    <w:rsid w:val="00454F64"/>
    <w:rsid w:val="004914EF"/>
    <w:rsid w:val="004C308D"/>
    <w:rsid w:val="004E2640"/>
    <w:rsid w:val="00550C81"/>
    <w:rsid w:val="00573FC1"/>
    <w:rsid w:val="00576BAB"/>
    <w:rsid w:val="005773DE"/>
    <w:rsid w:val="00597032"/>
    <w:rsid w:val="005A6013"/>
    <w:rsid w:val="005B536E"/>
    <w:rsid w:val="005D37C7"/>
    <w:rsid w:val="00601C49"/>
    <w:rsid w:val="006045EE"/>
    <w:rsid w:val="00621D81"/>
    <w:rsid w:val="006420AC"/>
    <w:rsid w:val="00654830"/>
    <w:rsid w:val="00662E8A"/>
    <w:rsid w:val="006D4AE5"/>
    <w:rsid w:val="006E3F72"/>
    <w:rsid w:val="006F2100"/>
    <w:rsid w:val="007119E1"/>
    <w:rsid w:val="00712F5B"/>
    <w:rsid w:val="007203CD"/>
    <w:rsid w:val="00754EFB"/>
    <w:rsid w:val="00770196"/>
    <w:rsid w:val="007722DD"/>
    <w:rsid w:val="00777AEF"/>
    <w:rsid w:val="00796D68"/>
    <w:rsid w:val="007A6199"/>
    <w:rsid w:val="007D0CC5"/>
    <w:rsid w:val="007D28D9"/>
    <w:rsid w:val="008054E9"/>
    <w:rsid w:val="008063D8"/>
    <w:rsid w:val="008674F9"/>
    <w:rsid w:val="008B5B13"/>
    <w:rsid w:val="008F08A6"/>
    <w:rsid w:val="00914FF3"/>
    <w:rsid w:val="00926173"/>
    <w:rsid w:val="00933563"/>
    <w:rsid w:val="00955277"/>
    <w:rsid w:val="00964204"/>
    <w:rsid w:val="009728F7"/>
    <w:rsid w:val="0098217E"/>
    <w:rsid w:val="009944B4"/>
    <w:rsid w:val="009C32D7"/>
    <w:rsid w:val="009E705A"/>
    <w:rsid w:val="00A012F6"/>
    <w:rsid w:val="00A11845"/>
    <w:rsid w:val="00A26EF3"/>
    <w:rsid w:val="00A6377A"/>
    <w:rsid w:val="00A81EA3"/>
    <w:rsid w:val="00A86F36"/>
    <w:rsid w:val="00A936D0"/>
    <w:rsid w:val="00A94CD2"/>
    <w:rsid w:val="00A97AF6"/>
    <w:rsid w:val="00AD7A2E"/>
    <w:rsid w:val="00AF07D8"/>
    <w:rsid w:val="00AF771A"/>
    <w:rsid w:val="00B17029"/>
    <w:rsid w:val="00B4795D"/>
    <w:rsid w:val="00B52272"/>
    <w:rsid w:val="00B742A7"/>
    <w:rsid w:val="00B74E2A"/>
    <w:rsid w:val="00B80DB8"/>
    <w:rsid w:val="00B87E91"/>
    <w:rsid w:val="00BA4052"/>
    <w:rsid w:val="00BD215F"/>
    <w:rsid w:val="00BF4FEC"/>
    <w:rsid w:val="00C10345"/>
    <w:rsid w:val="00C3337A"/>
    <w:rsid w:val="00C52B57"/>
    <w:rsid w:val="00C547AA"/>
    <w:rsid w:val="00C563E5"/>
    <w:rsid w:val="00C67193"/>
    <w:rsid w:val="00C72D1B"/>
    <w:rsid w:val="00C731FB"/>
    <w:rsid w:val="00C7679A"/>
    <w:rsid w:val="00C77E75"/>
    <w:rsid w:val="00C832EF"/>
    <w:rsid w:val="00C8355E"/>
    <w:rsid w:val="00C84C9B"/>
    <w:rsid w:val="00C933FE"/>
    <w:rsid w:val="00CD12A8"/>
    <w:rsid w:val="00CE0686"/>
    <w:rsid w:val="00CF2E8C"/>
    <w:rsid w:val="00D25E4F"/>
    <w:rsid w:val="00D62A4D"/>
    <w:rsid w:val="00D81625"/>
    <w:rsid w:val="00D82290"/>
    <w:rsid w:val="00D96D32"/>
    <w:rsid w:val="00DB1546"/>
    <w:rsid w:val="00DB4D21"/>
    <w:rsid w:val="00DB6640"/>
    <w:rsid w:val="00DC1B2C"/>
    <w:rsid w:val="00DD53E8"/>
    <w:rsid w:val="00DF4510"/>
    <w:rsid w:val="00E15E99"/>
    <w:rsid w:val="00E415AC"/>
    <w:rsid w:val="00E73F81"/>
    <w:rsid w:val="00E75F49"/>
    <w:rsid w:val="00E8095D"/>
    <w:rsid w:val="00E85168"/>
    <w:rsid w:val="00E97413"/>
    <w:rsid w:val="00EE05E8"/>
    <w:rsid w:val="00F021F9"/>
    <w:rsid w:val="00F07896"/>
    <w:rsid w:val="00F1042E"/>
    <w:rsid w:val="00F110A5"/>
    <w:rsid w:val="00F15039"/>
    <w:rsid w:val="00F20F99"/>
    <w:rsid w:val="00F630EE"/>
    <w:rsid w:val="00F93DBB"/>
    <w:rsid w:val="00FA5BFF"/>
    <w:rsid w:val="00FB65C7"/>
    <w:rsid w:val="00FC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A35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316A35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316A35"/>
    <w:pPr>
      <w:spacing w:before="200" w:line="276" w:lineRule="auto"/>
      <w:outlineLvl w:val="3"/>
    </w:pPr>
    <w:rPr>
      <w:rFonts w:ascii="Cambria" w:hAnsi="Cambria" w:cs="Angsana New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16A35"/>
    <w:pPr>
      <w:spacing w:before="200" w:line="276" w:lineRule="auto"/>
      <w:outlineLvl w:val="4"/>
    </w:pPr>
    <w:rPr>
      <w:rFonts w:ascii="Cambria" w:hAnsi="Cambria" w:cs="Angsana New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6A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316A35"/>
    <w:pPr>
      <w:spacing w:line="276" w:lineRule="auto"/>
      <w:outlineLvl w:val="6"/>
    </w:pPr>
    <w:rPr>
      <w:rFonts w:ascii="Cambria" w:hAnsi="Cambria" w:cs="Angsana New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316A35"/>
    <w:pPr>
      <w:spacing w:line="276" w:lineRule="auto"/>
      <w:outlineLvl w:val="7"/>
    </w:pPr>
    <w:rPr>
      <w:rFonts w:ascii="Cambria" w:hAnsi="Cambria" w:cs="Angsana New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316A35"/>
    <w:pPr>
      <w:spacing w:line="276" w:lineRule="auto"/>
      <w:outlineLvl w:val="8"/>
    </w:pPr>
    <w:rPr>
      <w:rFonts w:ascii="Cambria" w:hAnsi="Cambria" w:cs="Angsana New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A3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6A3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16A35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316A35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316A35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16A3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316A35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316A35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16A35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16A35"/>
  </w:style>
  <w:style w:type="table" w:styleId="TableGrid">
    <w:name w:val="Table Grid"/>
    <w:basedOn w:val="TableNormal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6A35"/>
    <w:pPr>
      <w:tabs>
        <w:tab w:val="center" w:pos="4153"/>
        <w:tab w:val="right" w:pos="830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6A3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16A35"/>
  </w:style>
  <w:style w:type="paragraph" w:customStyle="1" w:styleId="1">
    <w:name w:val="ปกติ1"/>
    <w:basedOn w:val="Normal"/>
    <w:link w:val="10"/>
    <w:rsid w:val="00316A35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316A3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316A35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316A3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316A3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z w:val="28"/>
      <w:szCs w:val="28"/>
    </w:rPr>
  </w:style>
  <w:style w:type="paragraph" w:customStyle="1" w:styleId="141">
    <w:name w:val="14 พ. กึ่งกลาง ซ้าย:  ...1"/>
    <w:basedOn w:val="Normal"/>
    <w:rsid w:val="00316A35"/>
    <w:pPr>
      <w:jc w:val="center"/>
    </w:pPr>
    <w:rPr>
      <w:rFonts w:ascii="Browallia New" w:eastAsia="Angsana New" w:hAnsi="Browallia New" w:cs="Browalli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16A35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6A3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316A3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6A3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316A35"/>
    <w:rPr>
      <w:i/>
      <w:iCs/>
    </w:rPr>
  </w:style>
  <w:style w:type="paragraph" w:styleId="BodyTextIndent">
    <w:name w:val="Body Text Indent"/>
    <w:basedOn w:val="Normal"/>
    <w:link w:val="BodyTextIndentChar"/>
    <w:rsid w:val="00316A35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16A3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316A35"/>
    <w:pPr>
      <w:spacing w:before="100" w:beforeAutospacing="1" w:after="100" w:afterAutospacing="1"/>
    </w:pPr>
    <w:rPr>
      <w:rFonts w:ascii="Tahoma" w:eastAsia="Batang" w:hAnsi="Tahoma" w:cs="Tahoma"/>
    </w:rPr>
  </w:style>
  <w:style w:type="paragraph" w:customStyle="1" w:styleId="a1">
    <w:name w:val="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316A35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rsid w:val="00316A35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316A35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rsid w:val="00316A35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316A35"/>
    <w:rPr>
      <w:color w:val="800080"/>
      <w:u w:val="single"/>
    </w:rPr>
  </w:style>
  <w:style w:type="paragraph" w:customStyle="1" w:styleId="font5">
    <w:name w:val="font5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font6">
    <w:name w:val="font6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  <w:i/>
      <w:iCs/>
    </w:rPr>
  </w:style>
  <w:style w:type="paragraph" w:customStyle="1" w:styleId="xl65">
    <w:name w:val="xl65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6">
    <w:name w:val="xl66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67">
    <w:name w:val="xl67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8">
    <w:name w:val="xl68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9">
    <w:name w:val="xl69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0">
    <w:name w:val="xl70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1">
    <w:name w:val="xl71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2">
    <w:name w:val="xl72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3">
    <w:name w:val="xl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4">
    <w:name w:val="xl74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5">
    <w:name w:val="xl75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6">
    <w:name w:val="xl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7">
    <w:name w:val="xl77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8">
    <w:name w:val="xl78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9">
    <w:name w:val="xl79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0">
    <w:name w:val="xl80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1">
    <w:name w:val="xl81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2">
    <w:name w:val="xl82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3">
    <w:name w:val="xl8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84">
    <w:name w:val="xl84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5">
    <w:name w:val="xl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6">
    <w:name w:val="xl8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7">
    <w:name w:val="xl87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8">
    <w:name w:val="xl88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89">
    <w:name w:val="xl89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0">
    <w:name w:val="xl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1">
    <w:name w:val="xl91"/>
    <w:basedOn w:val="Normal"/>
    <w:rsid w:val="00316A3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92">
    <w:name w:val="xl9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3">
    <w:name w:val="xl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4">
    <w:name w:val="xl94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5">
    <w:name w:val="xl95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6">
    <w:name w:val="xl9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7">
    <w:name w:val="xl97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8">
    <w:name w:val="xl98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9">
    <w:name w:val="xl99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0">
    <w:name w:val="xl1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1">
    <w:name w:val="xl1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2">
    <w:name w:val="xl1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3">
    <w:name w:val="xl10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04">
    <w:name w:val="xl1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5">
    <w:name w:val="xl1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6">
    <w:name w:val="xl10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7">
    <w:name w:val="xl1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8">
    <w:name w:val="xl1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9">
    <w:name w:val="xl1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0">
    <w:name w:val="xl1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1">
    <w:name w:val="xl1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2">
    <w:name w:val="xl1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3">
    <w:name w:val="xl1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4">
    <w:name w:val="xl1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5">
    <w:name w:val="xl11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6">
    <w:name w:val="xl11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7">
    <w:name w:val="xl11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8">
    <w:name w:val="xl11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19">
    <w:name w:val="xl119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0">
    <w:name w:val="xl12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1">
    <w:name w:val="xl12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22">
    <w:name w:val="xl122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3">
    <w:name w:val="xl123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4">
    <w:name w:val="xl12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5">
    <w:name w:val="xl12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6">
    <w:name w:val="xl12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7">
    <w:name w:val="xl1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8">
    <w:name w:val="xl1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9">
    <w:name w:val="xl12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0">
    <w:name w:val="xl13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1">
    <w:name w:val="xl13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  <w:szCs w:val="28"/>
    </w:rPr>
  </w:style>
  <w:style w:type="paragraph" w:customStyle="1" w:styleId="xl132">
    <w:name w:val="xl13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3">
    <w:name w:val="xl13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4">
    <w:name w:val="xl1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5">
    <w:name w:val="xl1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6">
    <w:name w:val="xl1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7">
    <w:name w:val="xl137"/>
    <w:basedOn w:val="Normal"/>
    <w:rsid w:val="00316A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8">
    <w:name w:val="xl138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Angsana New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316A35"/>
    <w:pPr>
      <w:spacing w:before="100" w:beforeAutospacing="1" w:after="100" w:afterAutospacing="1"/>
    </w:pPr>
    <w:rPr>
      <w:rFonts w:ascii="Angsana New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316A35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1">
    <w:name w:val="xl141"/>
    <w:basedOn w:val="Normal"/>
    <w:rsid w:val="00316A35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2">
    <w:name w:val="xl14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43">
    <w:name w:val="xl143"/>
    <w:basedOn w:val="Normal"/>
    <w:rsid w:val="00316A35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144">
    <w:name w:val="xl14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</w:rPr>
  </w:style>
  <w:style w:type="paragraph" w:customStyle="1" w:styleId="xl145">
    <w:name w:val="xl1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6">
    <w:name w:val="xl14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7">
    <w:name w:val="xl147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48">
    <w:name w:val="xl14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49">
    <w:name w:val="xl14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0">
    <w:name w:val="xl150"/>
    <w:basedOn w:val="Normal"/>
    <w:rsid w:val="00316A3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1">
    <w:name w:val="xl1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2">
    <w:name w:val="xl15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3">
    <w:name w:val="xl153"/>
    <w:basedOn w:val="Normal"/>
    <w:rsid w:val="00316A3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4">
    <w:name w:val="xl154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5">
    <w:name w:val="xl155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6">
    <w:name w:val="xl15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7">
    <w:name w:val="xl1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8">
    <w:name w:val="xl15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9">
    <w:name w:val="xl15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0">
    <w:name w:val="xl16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1">
    <w:name w:val="xl1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2">
    <w:name w:val="xl16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3">
    <w:name w:val="xl1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4">
    <w:name w:val="xl1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5">
    <w:name w:val="xl165"/>
    <w:basedOn w:val="Normal"/>
    <w:rsid w:val="00316A35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6">
    <w:name w:val="xl166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7">
    <w:name w:val="xl16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8">
    <w:name w:val="xl16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9">
    <w:name w:val="xl16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0">
    <w:name w:val="xl1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1">
    <w:name w:val="xl1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2">
    <w:name w:val="xl17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3">
    <w:name w:val="xl1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4">
    <w:name w:val="xl17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5">
    <w:name w:val="xl175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6">
    <w:name w:val="xl1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7">
    <w:name w:val="xl1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8">
    <w:name w:val="xl178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9">
    <w:name w:val="xl17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0">
    <w:name w:val="xl18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1">
    <w:name w:val="xl181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2">
    <w:name w:val="xl182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3">
    <w:name w:val="xl18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4">
    <w:name w:val="xl18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5">
    <w:name w:val="xl1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6">
    <w:name w:val="xl1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7">
    <w:name w:val="xl187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8">
    <w:name w:val="xl18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9">
    <w:name w:val="xl189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0">
    <w:name w:val="xl190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91">
    <w:name w:val="xl1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2">
    <w:name w:val="xl1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3">
    <w:name w:val="xl193"/>
    <w:basedOn w:val="Normal"/>
    <w:rsid w:val="00316A35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4">
    <w:name w:val="xl194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5">
    <w:name w:val="xl195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6">
    <w:name w:val="xl19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7">
    <w:name w:val="xl1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8">
    <w:name w:val="xl1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9">
    <w:name w:val="xl199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00">
    <w:name w:val="xl20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1">
    <w:name w:val="xl20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2">
    <w:name w:val="xl2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3">
    <w:name w:val="xl20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4">
    <w:name w:val="xl2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5">
    <w:name w:val="xl2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6">
    <w:name w:val="xl20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7">
    <w:name w:val="xl2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8">
    <w:name w:val="xl2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9">
    <w:name w:val="xl2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0">
    <w:name w:val="xl210"/>
    <w:basedOn w:val="Normal"/>
    <w:rsid w:val="00316A3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1">
    <w:name w:val="xl211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2">
    <w:name w:val="xl212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3">
    <w:name w:val="xl21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4">
    <w:name w:val="xl2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5">
    <w:name w:val="xl2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6">
    <w:name w:val="xl21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7">
    <w:name w:val="xl2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8">
    <w:name w:val="xl21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9">
    <w:name w:val="xl219"/>
    <w:basedOn w:val="Normal"/>
    <w:rsid w:val="00316A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0">
    <w:name w:val="xl22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1">
    <w:name w:val="xl221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2">
    <w:name w:val="xl222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3">
    <w:name w:val="xl22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4">
    <w:name w:val="xl224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25">
    <w:name w:val="xl225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6">
    <w:name w:val="xl226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7">
    <w:name w:val="xl2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8">
    <w:name w:val="xl2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9">
    <w:name w:val="xl229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0">
    <w:name w:val="xl230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1">
    <w:name w:val="xl231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2">
    <w:name w:val="xl232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3">
    <w:name w:val="xl233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4">
    <w:name w:val="xl2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5">
    <w:name w:val="xl2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6">
    <w:name w:val="xl2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7">
    <w:name w:val="xl23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8">
    <w:name w:val="xl23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9">
    <w:name w:val="xl23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0">
    <w:name w:val="xl24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41">
    <w:name w:val="xl24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2">
    <w:name w:val="xl24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3">
    <w:name w:val="xl24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4">
    <w:name w:val="xl24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5">
    <w:name w:val="xl2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6">
    <w:name w:val="xl246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7">
    <w:name w:val="xl24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8">
    <w:name w:val="xl24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9">
    <w:name w:val="xl249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0">
    <w:name w:val="xl250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1">
    <w:name w:val="xl2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52">
    <w:name w:val="xl25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3">
    <w:name w:val="xl25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4">
    <w:name w:val="xl25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5">
    <w:name w:val="xl25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256">
    <w:name w:val="xl25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57">
    <w:name w:val="xl2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8">
    <w:name w:val="xl25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9">
    <w:name w:val="xl25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0">
    <w:name w:val="xl260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1">
    <w:name w:val="xl2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2">
    <w:name w:val="xl26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3">
    <w:name w:val="xl2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4">
    <w:name w:val="xl2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65">
    <w:name w:val="xl26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6">
    <w:name w:val="xl26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7">
    <w:name w:val="xl26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8">
    <w:name w:val="xl26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69">
    <w:name w:val="xl26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0">
    <w:name w:val="xl2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1">
    <w:name w:val="xl2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2">
    <w:name w:val="xl27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3">
    <w:name w:val="xl27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4">
    <w:name w:val="xl274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5">
    <w:name w:val="xl27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6">
    <w:name w:val="xl27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7">
    <w:name w:val="xl2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8">
    <w:name w:val="xl278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79">
    <w:name w:val="xl27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0">
    <w:name w:val="xl280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1">
    <w:name w:val="xl281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2">
    <w:name w:val="xl28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3">
    <w:name w:val="xl28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4">
    <w:name w:val="xl28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5">
    <w:name w:val="xl2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6">
    <w:name w:val="xl2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7">
    <w:name w:val="xl287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8">
    <w:name w:val="xl28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9">
    <w:name w:val="xl28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90">
    <w:name w:val="xl2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1">
    <w:name w:val="xl2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2">
    <w:name w:val="xl2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3">
    <w:name w:val="xl2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4">
    <w:name w:val="xl29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5">
    <w:name w:val="xl29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6">
    <w:name w:val="xl29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7">
    <w:name w:val="xl2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8">
    <w:name w:val="xl2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9">
    <w:name w:val="xl29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0">
    <w:name w:val="xl3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1">
    <w:name w:val="xl3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02">
    <w:name w:val="xl3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3">
    <w:name w:val="xl303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4">
    <w:name w:val="xl304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5">
    <w:name w:val="xl305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306">
    <w:name w:val="xl306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07">
    <w:name w:val="xl30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8">
    <w:name w:val="xl3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9">
    <w:name w:val="xl3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0">
    <w:name w:val="xl3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1">
    <w:name w:val="xl3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2">
    <w:name w:val="xl3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3">
    <w:name w:val="xl3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4">
    <w:name w:val="xl3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5">
    <w:name w:val="xl3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6">
    <w:name w:val="xl31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7">
    <w:name w:val="xl3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8">
    <w:name w:val="xl318"/>
    <w:basedOn w:val="Normal"/>
    <w:rsid w:val="00316A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character" w:customStyle="1" w:styleId="style3861">
    <w:name w:val="style3861"/>
    <w:rsid w:val="00316A3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316A3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316A35"/>
    <w:pPr>
      <w:ind w:left="720"/>
      <w:contextualSpacing/>
    </w:pPr>
    <w:rPr>
      <w:rFonts w:cs="Angsana New"/>
      <w:szCs w:val="28"/>
    </w:rPr>
  </w:style>
  <w:style w:type="character" w:customStyle="1" w:styleId="style28txt01">
    <w:name w:val="style28 txt01"/>
    <w:basedOn w:val="DefaultParagraphFont"/>
    <w:rsid w:val="00316A35"/>
  </w:style>
  <w:style w:type="character" w:customStyle="1" w:styleId="style281">
    <w:name w:val="style281"/>
    <w:rsid w:val="00316A35"/>
    <w:rPr>
      <w:color w:val="006600"/>
    </w:rPr>
  </w:style>
  <w:style w:type="character" w:customStyle="1" w:styleId="txt01style28">
    <w:name w:val="txt01 style28"/>
    <w:basedOn w:val="DefaultParagraphFont"/>
    <w:rsid w:val="00316A35"/>
  </w:style>
  <w:style w:type="paragraph" w:styleId="ListParagraph">
    <w:name w:val="List Paragraph"/>
    <w:basedOn w:val="Normal"/>
    <w:uiPriority w:val="34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editsection">
    <w:name w:val="editsection"/>
    <w:basedOn w:val="DefaultParagraphFont"/>
    <w:rsid w:val="00316A35"/>
  </w:style>
  <w:style w:type="character" w:customStyle="1" w:styleId="mw-headline">
    <w:name w:val="mw-headline"/>
    <w:basedOn w:val="DefaultParagraphFont"/>
    <w:rsid w:val="00316A35"/>
  </w:style>
  <w:style w:type="character" w:styleId="Strong">
    <w:name w:val="Strong"/>
    <w:uiPriority w:val="22"/>
    <w:qFormat/>
    <w:rsid w:val="00316A35"/>
    <w:rPr>
      <w:b/>
      <w:bCs/>
    </w:rPr>
  </w:style>
  <w:style w:type="character" w:customStyle="1" w:styleId="style951">
    <w:name w:val="style951"/>
    <w:rsid w:val="00316A35"/>
    <w:rPr>
      <w:color w:val="000000"/>
    </w:rPr>
  </w:style>
  <w:style w:type="paragraph" w:styleId="BodyTextIndent3">
    <w:name w:val="Body Text Indent 3"/>
    <w:basedOn w:val="Normal"/>
    <w:link w:val="BodyTextIndent3Char"/>
    <w:rsid w:val="00316A35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6A35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FootnoteText">
    <w:name w:val="footnote text"/>
    <w:aliases w:val=" อักขระ"/>
    <w:basedOn w:val="Normal"/>
    <w:link w:val="FootnoteTextChar2"/>
    <w:rsid w:val="00316A35"/>
    <w:rPr>
      <w:rFonts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316A35"/>
    <w:rPr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316A3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316A35"/>
    <w:rPr>
      <w:vertAlign w:val="superscript"/>
    </w:rPr>
  </w:style>
  <w:style w:type="character" w:customStyle="1" w:styleId="style961">
    <w:name w:val="style961"/>
    <w:rsid w:val="00316A35"/>
    <w:rPr>
      <w:color w:val="333333"/>
    </w:rPr>
  </w:style>
  <w:style w:type="paragraph" w:customStyle="1" w:styleId="12">
    <w:name w:val="รายการย่อหน้า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316A35"/>
    <w:pPr>
      <w:pBdr>
        <w:bottom w:val="single" w:sz="4" w:space="1" w:color="auto"/>
      </w:pBdr>
      <w:spacing w:after="200"/>
      <w:contextualSpacing/>
    </w:pPr>
    <w:rPr>
      <w:rFonts w:ascii="Cambria" w:hAnsi="Cambria" w:cs="Angsana New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16A35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5"/>
    <w:pPr>
      <w:spacing w:after="600" w:line="276" w:lineRule="auto"/>
    </w:pPr>
    <w:rPr>
      <w:rFonts w:ascii="Cambria" w:hAnsi="Cambria" w:cs="Angsana New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316A35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16A35"/>
    <w:rPr>
      <w:rFonts w:ascii="Calibri" w:eastAsia="Calibri" w:hAnsi="Calibri" w:cs="Angsana New"/>
      <w:sz w:val="22"/>
      <w:szCs w:val="22"/>
    </w:rPr>
  </w:style>
  <w:style w:type="character" w:customStyle="1" w:styleId="NoSpacingChar">
    <w:name w:val="No Spacing Char"/>
    <w:link w:val="NoSpacing"/>
    <w:uiPriority w:val="1"/>
    <w:rsid w:val="00316A35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16A35"/>
    <w:pPr>
      <w:spacing w:before="200" w:line="276" w:lineRule="auto"/>
      <w:ind w:left="360" w:right="360"/>
    </w:pPr>
    <w:rPr>
      <w:rFonts w:ascii="Calibri" w:eastAsia="Calibri" w:hAnsi="Calibri" w:cs="Angsana New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16A35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A3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ngsana New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A35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316A35"/>
    <w:rPr>
      <w:i/>
      <w:iCs/>
    </w:rPr>
  </w:style>
  <w:style w:type="character" w:styleId="IntenseEmphasis">
    <w:name w:val="Intense Emphasis"/>
    <w:uiPriority w:val="21"/>
    <w:qFormat/>
    <w:rsid w:val="00316A35"/>
    <w:rPr>
      <w:b/>
      <w:bCs/>
    </w:rPr>
  </w:style>
  <w:style w:type="character" w:styleId="SubtleReference">
    <w:name w:val="Subtle Reference"/>
    <w:uiPriority w:val="31"/>
    <w:qFormat/>
    <w:rsid w:val="00316A35"/>
    <w:rPr>
      <w:smallCaps/>
    </w:rPr>
  </w:style>
  <w:style w:type="character" w:styleId="IntenseReference">
    <w:name w:val="Intense Reference"/>
    <w:uiPriority w:val="32"/>
    <w:qFormat/>
    <w:rsid w:val="00316A35"/>
    <w:rPr>
      <w:smallCaps/>
      <w:spacing w:val="5"/>
      <w:u w:val="single"/>
    </w:rPr>
  </w:style>
  <w:style w:type="character" w:styleId="BookTitle">
    <w:name w:val="Book Title"/>
    <w:uiPriority w:val="33"/>
    <w:qFormat/>
    <w:rsid w:val="00316A35"/>
    <w:rPr>
      <w:i/>
      <w:iCs/>
      <w:smallCaps/>
      <w:spacing w:val="5"/>
    </w:rPr>
  </w:style>
  <w:style w:type="character" w:customStyle="1" w:styleId="style1171">
    <w:name w:val="style1171"/>
    <w:rsid w:val="00316A3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316A35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Table">
    <w:name w:val="Table"/>
    <w:basedOn w:val="Normal"/>
    <w:rsid w:val="00316A35"/>
    <w:pPr>
      <w:ind w:left="1276" w:hanging="1276"/>
      <w:jc w:val="both"/>
    </w:pPr>
    <w:rPr>
      <w:rFonts w:ascii="Angsana New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316A35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6A35"/>
    <w:pPr>
      <w:spacing w:before="240"/>
      <w:ind w:left="720" w:firstLine="720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6A35"/>
    <w:pPr>
      <w:spacing w:before="240"/>
      <w:ind w:left="566" w:hanging="283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316A35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6A35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6A35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316A3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316A3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316A35"/>
    <w:pPr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6A35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16A35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316A35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 w:cs="Angsana New"/>
      <w:sz w:val="32"/>
      <w:szCs w:val="32"/>
    </w:rPr>
  </w:style>
  <w:style w:type="character" w:customStyle="1" w:styleId="Hyperlink1">
    <w:name w:val="Hyperlink1"/>
    <w:rsid w:val="00316A3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316A35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6A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16A35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16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A35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316A3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316A35"/>
  </w:style>
  <w:style w:type="table" w:customStyle="1" w:styleId="TableGrid2">
    <w:name w:val="Table Grid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316A35"/>
    <w:pPr>
      <w:ind w:right="386"/>
    </w:pPr>
    <w:rPr>
      <w:rFonts w:ascii="CordiaUPC" w:hAnsi="CordiaUPC" w:cs="CordiaUPC"/>
      <w:sz w:val="28"/>
      <w:szCs w:val="28"/>
    </w:rPr>
  </w:style>
  <w:style w:type="paragraph" w:styleId="Revision">
    <w:name w:val="Revision"/>
    <w:hidden/>
    <w:semiHidden/>
    <w:rsid w:val="00316A3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316A35"/>
  </w:style>
  <w:style w:type="character" w:customStyle="1" w:styleId="postbody">
    <w:name w:val="postbody"/>
    <w:basedOn w:val="DefaultParagraphFont"/>
    <w:rsid w:val="00316A35"/>
  </w:style>
  <w:style w:type="paragraph" w:styleId="BodyTextIndent2">
    <w:name w:val="Body Text Indent 2"/>
    <w:basedOn w:val="Normal"/>
    <w:link w:val="BodyTextIndent2Char"/>
    <w:rsid w:val="00316A35"/>
    <w:pPr>
      <w:spacing w:after="120" w:line="480" w:lineRule="auto"/>
      <w:ind w:left="283"/>
    </w:pPr>
    <w:rPr>
      <w:rFonts w:cs="Angsana New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16A3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316A35"/>
  </w:style>
  <w:style w:type="paragraph" w:customStyle="1" w:styleId="31">
    <w:name w:val="รายการย่อหน้า31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3">
    <w:name w:val="รายการย่อหน้า3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13">
    <w:name w:val="ไม่มีการเว้นระยะห่าง1"/>
    <w:uiPriority w:val="1"/>
    <w:qFormat/>
    <w:rsid w:val="008063D8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A35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316A35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316A35"/>
    <w:pPr>
      <w:spacing w:before="200" w:line="276" w:lineRule="auto"/>
      <w:outlineLvl w:val="3"/>
    </w:pPr>
    <w:rPr>
      <w:rFonts w:ascii="Cambria" w:hAnsi="Cambria" w:cs="Angsana New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16A35"/>
    <w:pPr>
      <w:spacing w:before="200" w:line="276" w:lineRule="auto"/>
      <w:outlineLvl w:val="4"/>
    </w:pPr>
    <w:rPr>
      <w:rFonts w:ascii="Cambria" w:hAnsi="Cambria" w:cs="Angsana New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6A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316A35"/>
    <w:pPr>
      <w:spacing w:line="276" w:lineRule="auto"/>
      <w:outlineLvl w:val="6"/>
    </w:pPr>
    <w:rPr>
      <w:rFonts w:ascii="Cambria" w:hAnsi="Cambria" w:cs="Angsana New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316A35"/>
    <w:pPr>
      <w:spacing w:line="276" w:lineRule="auto"/>
      <w:outlineLvl w:val="7"/>
    </w:pPr>
    <w:rPr>
      <w:rFonts w:ascii="Cambria" w:hAnsi="Cambria" w:cs="Angsana New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316A35"/>
    <w:pPr>
      <w:spacing w:line="276" w:lineRule="auto"/>
      <w:outlineLvl w:val="8"/>
    </w:pPr>
    <w:rPr>
      <w:rFonts w:ascii="Cambria" w:hAnsi="Cambria" w:cs="Angsana New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A3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6A3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16A35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316A35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316A35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16A3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316A35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316A35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16A35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16A35"/>
  </w:style>
  <w:style w:type="table" w:styleId="TableGrid">
    <w:name w:val="Table Grid"/>
    <w:basedOn w:val="TableNormal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6A35"/>
    <w:pPr>
      <w:tabs>
        <w:tab w:val="center" w:pos="4153"/>
        <w:tab w:val="right" w:pos="830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6A3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16A35"/>
  </w:style>
  <w:style w:type="paragraph" w:customStyle="1" w:styleId="1">
    <w:name w:val="ปกติ1"/>
    <w:basedOn w:val="Normal"/>
    <w:link w:val="10"/>
    <w:rsid w:val="00316A35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316A3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316A35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316A3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316A3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z w:val="28"/>
      <w:szCs w:val="28"/>
    </w:rPr>
  </w:style>
  <w:style w:type="paragraph" w:customStyle="1" w:styleId="141">
    <w:name w:val="14 พ. กึ่งกลาง ซ้าย:  ...1"/>
    <w:basedOn w:val="Normal"/>
    <w:rsid w:val="00316A35"/>
    <w:pPr>
      <w:jc w:val="center"/>
    </w:pPr>
    <w:rPr>
      <w:rFonts w:ascii="Browallia New" w:eastAsia="Angsana New" w:hAnsi="Browallia New" w:cs="Browalli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16A35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6A3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316A3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6A3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316A35"/>
    <w:rPr>
      <w:i/>
      <w:iCs/>
    </w:rPr>
  </w:style>
  <w:style w:type="paragraph" w:styleId="BodyTextIndent">
    <w:name w:val="Body Text Indent"/>
    <w:basedOn w:val="Normal"/>
    <w:link w:val="BodyTextIndentChar"/>
    <w:rsid w:val="00316A35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16A3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316A35"/>
    <w:pPr>
      <w:spacing w:before="100" w:beforeAutospacing="1" w:after="100" w:afterAutospacing="1"/>
    </w:pPr>
    <w:rPr>
      <w:rFonts w:ascii="Tahoma" w:eastAsia="Batang" w:hAnsi="Tahoma" w:cs="Tahoma"/>
    </w:rPr>
  </w:style>
  <w:style w:type="paragraph" w:customStyle="1" w:styleId="a1">
    <w:name w:val="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316A35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rsid w:val="00316A35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316A35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rsid w:val="00316A35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316A35"/>
    <w:rPr>
      <w:color w:val="800080"/>
      <w:u w:val="single"/>
    </w:rPr>
  </w:style>
  <w:style w:type="paragraph" w:customStyle="1" w:styleId="font5">
    <w:name w:val="font5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font6">
    <w:name w:val="font6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  <w:i/>
      <w:iCs/>
    </w:rPr>
  </w:style>
  <w:style w:type="paragraph" w:customStyle="1" w:styleId="xl65">
    <w:name w:val="xl65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6">
    <w:name w:val="xl66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67">
    <w:name w:val="xl67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8">
    <w:name w:val="xl68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9">
    <w:name w:val="xl69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0">
    <w:name w:val="xl70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1">
    <w:name w:val="xl71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2">
    <w:name w:val="xl72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3">
    <w:name w:val="xl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4">
    <w:name w:val="xl74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5">
    <w:name w:val="xl75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6">
    <w:name w:val="xl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7">
    <w:name w:val="xl77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8">
    <w:name w:val="xl78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9">
    <w:name w:val="xl79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0">
    <w:name w:val="xl80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1">
    <w:name w:val="xl81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2">
    <w:name w:val="xl82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3">
    <w:name w:val="xl8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84">
    <w:name w:val="xl84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5">
    <w:name w:val="xl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6">
    <w:name w:val="xl8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7">
    <w:name w:val="xl87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8">
    <w:name w:val="xl88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89">
    <w:name w:val="xl89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0">
    <w:name w:val="xl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1">
    <w:name w:val="xl91"/>
    <w:basedOn w:val="Normal"/>
    <w:rsid w:val="00316A3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92">
    <w:name w:val="xl9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3">
    <w:name w:val="xl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4">
    <w:name w:val="xl94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5">
    <w:name w:val="xl95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6">
    <w:name w:val="xl9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7">
    <w:name w:val="xl97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8">
    <w:name w:val="xl98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9">
    <w:name w:val="xl99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0">
    <w:name w:val="xl1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1">
    <w:name w:val="xl1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2">
    <w:name w:val="xl1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3">
    <w:name w:val="xl10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04">
    <w:name w:val="xl1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5">
    <w:name w:val="xl1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6">
    <w:name w:val="xl10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7">
    <w:name w:val="xl1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8">
    <w:name w:val="xl1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9">
    <w:name w:val="xl1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0">
    <w:name w:val="xl1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1">
    <w:name w:val="xl1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2">
    <w:name w:val="xl1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3">
    <w:name w:val="xl1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4">
    <w:name w:val="xl1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5">
    <w:name w:val="xl11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6">
    <w:name w:val="xl11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7">
    <w:name w:val="xl11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8">
    <w:name w:val="xl11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19">
    <w:name w:val="xl119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0">
    <w:name w:val="xl12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1">
    <w:name w:val="xl12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22">
    <w:name w:val="xl122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3">
    <w:name w:val="xl123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4">
    <w:name w:val="xl12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5">
    <w:name w:val="xl12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6">
    <w:name w:val="xl12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7">
    <w:name w:val="xl1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8">
    <w:name w:val="xl1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9">
    <w:name w:val="xl12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0">
    <w:name w:val="xl13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1">
    <w:name w:val="xl13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  <w:szCs w:val="28"/>
    </w:rPr>
  </w:style>
  <w:style w:type="paragraph" w:customStyle="1" w:styleId="xl132">
    <w:name w:val="xl13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3">
    <w:name w:val="xl13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4">
    <w:name w:val="xl1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5">
    <w:name w:val="xl1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6">
    <w:name w:val="xl1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7">
    <w:name w:val="xl137"/>
    <w:basedOn w:val="Normal"/>
    <w:rsid w:val="00316A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8">
    <w:name w:val="xl138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Angsana New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316A35"/>
    <w:pPr>
      <w:spacing w:before="100" w:beforeAutospacing="1" w:after="100" w:afterAutospacing="1"/>
    </w:pPr>
    <w:rPr>
      <w:rFonts w:ascii="Angsana New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316A35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1">
    <w:name w:val="xl141"/>
    <w:basedOn w:val="Normal"/>
    <w:rsid w:val="00316A35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2">
    <w:name w:val="xl14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43">
    <w:name w:val="xl143"/>
    <w:basedOn w:val="Normal"/>
    <w:rsid w:val="00316A35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144">
    <w:name w:val="xl14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</w:rPr>
  </w:style>
  <w:style w:type="paragraph" w:customStyle="1" w:styleId="xl145">
    <w:name w:val="xl1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6">
    <w:name w:val="xl14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7">
    <w:name w:val="xl147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48">
    <w:name w:val="xl14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49">
    <w:name w:val="xl14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0">
    <w:name w:val="xl150"/>
    <w:basedOn w:val="Normal"/>
    <w:rsid w:val="00316A3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1">
    <w:name w:val="xl1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2">
    <w:name w:val="xl15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3">
    <w:name w:val="xl153"/>
    <w:basedOn w:val="Normal"/>
    <w:rsid w:val="00316A3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4">
    <w:name w:val="xl154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5">
    <w:name w:val="xl155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6">
    <w:name w:val="xl15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7">
    <w:name w:val="xl1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8">
    <w:name w:val="xl15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9">
    <w:name w:val="xl15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0">
    <w:name w:val="xl16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1">
    <w:name w:val="xl1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2">
    <w:name w:val="xl16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3">
    <w:name w:val="xl1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4">
    <w:name w:val="xl1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5">
    <w:name w:val="xl165"/>
    <w:basedOn w:val="Normal"/>
    <w:rsid w:val="00316A35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6">
    <w:name w:val="xl166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7">
    <w:name w:val="xl16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8">
    <w:name w:val="xl16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9">
    <w:name w:val="xl16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0">
    <w:name w:val="xl1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1">
    <w:name w:val="xl1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2">
    <w:name w:val="xl17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3">
    <w:name w:val="xl1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4">
    <w:name w:val="xl17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5">
    <w:name w:val="xl175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6">
    <w:name w:val="xl1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7">
    <w:name w:val="xl1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8">
    <w:name w:val="xl178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9">
    <w:name w:val="xl17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0">
    <w:name w:val="xl18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1">
    <w:name w:val="xl181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2">
    <w:name w:val="xl182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3">
    <w:name w:val="xl18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4">
    <w:name w:val="xl18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5">
    <w:name w:val="xl1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6">
    <w:name w:val="xl1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7">
    <w:name w:val="xl187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8">
    <w:name w:val="xl18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9">
    <w:name w:val="xl189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0">
    <w:name w:val="xl190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91">
    <w:name w:val="xl1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2">
    <w:name w:val="xl1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3">
    <w:name w:val="xl193"/>
    <w:basedOn w:val="Normal"/>
    <w:rsid w:val="00316A35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4">
    <w:name w:val="xl194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5">
    <w:name w:val="xl195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6">
    <w:name w:val="xl19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7">
    <w:name w:val="xl1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8">
    <w:name w:val="xl1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9">
    <w:name w:val="xl199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00">
    <w:name w:val="xl20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1">
    <w:name w:val="xl20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2">
    <w:name w:val="xl2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3">
    <w:name w:val="xl20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4">
    <w:name w:val="xl2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5">
    <w:name w:val="xl2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6">
    <w:name w:val="xl20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7">
    <w:name w:val="xl2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8">
    <w:name w:val="xl2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9">
    <w:name w:val="xl2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0">
    <w:name w:val="xl210"/>
    <w:basedOn w:val="Normal"/>
    <w:rsid w:val="00316A3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1">
    <w:name w:val="xl211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2">
    <w:name w:val="xl212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3">
    <w:name w:val="xl21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4">
    <w:name w:val="xl2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5">
    <w:name w:val="xl2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6">
    <w:name w:val="xl21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7">
    <w:name w:val="xl2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8">
    <w:name w:val="xl21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9">
    <w:name w:val="xl219"/>
    <w:basedOn w:val="Normal"/>
    <w:rsid w:val="00316A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0">
    <w:name w:val="xl22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1">
    <w:name w:val="xl221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2">
    <w:name w:val="xl222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3">
    <w:name w:val="xl22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4">
    <w:name w:val="xl224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25">
    <w:name w:val="xl225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6">
    <w:name w:val="xl226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7">
    <w:name w:val="xl2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8">
    <w:name w:val="xl2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9">
    <w:name w:val="xl229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0">
    <w:name w:val="xl230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1">
    <w:name w:val="xl231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2">
    <w:name w:val="xl232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3">
    <w:name w:val="xl233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4">
    <w:name w:val="xl2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5">
    <w:name w:val="xl2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6">
    <w:name w:val="xl2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7">
    <w:name w:val="xl23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8">
    <w:name w:val="xl23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9">
    <w:name w:val="xl23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0">
    <w:name w:val="xl24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41">
    <w:name w:val="xl24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2">
    <w:name w:val="xl24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3">
    <w:name w:val="xl24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4">
    <w:name w:val="xl24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5">
    <w:name w:val="xl2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6">
    <w:name w:val="xl246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7">
    <w:name w:val="xl24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8">
    <w:name w:val="xl24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9">
    <w:name w:val="xl249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0">
    <w:name w:val="xl250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1">
    <w:name w:val="xl2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52">
    <w:name w:val="xl25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3">
    <w:name w:val="xl25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4">
    <w:name w:val="xl25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5">
    <w:name w:val="xl25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256">
    <w:name w:val="xl25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57">
    <w:name w:val="xl2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8">
    <w:name w:val="xl25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9">
    <w:name w:val="xl25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0">
    <w:name w:val="xl260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1">
    <w:name w:val="xl2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2">
    <w:name w:val="xl26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3">
    <w:name w:val="xl2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4">
    <w:name w:val="xl2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65">
    <w:name w:val="xl26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6">
    <w:name w:val="xl26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7">
    <w:name w:val="xl26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8">
    <w:name w:val="xl26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69">
    <w:name w:val="xl26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0">
    <w:name w:val="xl2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1">
    <w:name w:val="xl2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2">
    <w:name w:val="xl27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3">
    <w:name w:val="xl27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4">
    <w:name w:val="xl274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5">
    <w:name w:val="xl27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6">
    <w:name w:val="xl27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7">
    <w:name w:val="xl2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8">
    <w:name w:val="xl278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79">
    <w:name w:val="xl27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0">
    <w:name w:val="xl280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1">
    <w:name w:val="xl281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2">
    <w:name w:val="xl28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3">
    <w:name w:val="xl28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4">
    <w:name w:val="xl28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5">
    <w:name w:val="xl2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6">
    <w:name w:val="xl2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7">
    <w:name w:val="xl287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8">
    <w:name w:val="xl28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9">
    <w:name w:val="xl28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90">
    <w:name w:val="xl2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1">
    <w:name w:val="xl2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2">
    <w:name w:val="xl2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3">
    <w:name w:val="xl2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4">
    <w:name w:val="xl29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5">
    <w:name w:val="xl29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6">
    <w:name w:val="xl29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7">
    <w:name w:val="xl2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8">
    <w:name w:val="xl2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9">
    <w:name w:val="xl29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0">
    <w:name w:val="xl3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1">
    <w:name w:val="xl3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02">
    <w:name w:val="xl3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3">
    <w:name w:val="xl303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4">
    <w:name w:val="xl304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5">
    <w:name w:val="xl305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306">
    <w:name w:val="xl306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07">
    <w:name w:val="xl30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8">
    <w:name w:val="xl3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9">
    <w:name w:val="xl3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0">
    <w:name w:val="xl3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1">
    <w:name w:val="xl3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2">
    <w:name w:val="xl3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3">
    <w:name w:val="xl3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4">
    <w:name w:val="xl3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5">
    <w:name w:val="xl3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6">
    <w:name w:val="xl31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7">
    <w:name w:val="xl3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8">
    <w:name w:val="xl318"/>
    <w:basedOn w:val="Normal"/>
    <w:rsid w:val="00316A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character" w:customStyle="1" w:styleId="style3861">
    <w:name w:val="style3861"/>
    <w:rsid w:val="00316A3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316A3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316A35"/>
    <w:pPr>
      <w:ind w:left="720"/>
      <w:contextualSpacing/>
    </w:pPr>
    <w:rPr>
      <w:rFonts w:cs="Angsana New"/>
      <w:szCs w:val="28"/>
    </w:rPr>
  </w:style>
  <w:style w:type="character" w:customStyle="1" w:styleId="style28txt01">
    <w:name w:val="style28 txt01"/>
    <w:basedOn w:val="DefaultParagraphFont"/>
    <w:rsid w:val="00316A35"/>
  </w:style>
  <w:style w:type="character" w:customStyle="1" w:styleId="style281">
    <w:name w:val="style281"/>
    <w:rsid w:val="00316A35"/>
    <w:rPr>
      <w:color w:val="006600"/>
    </w:rPr>
  </w:style>
  <w:style w:type="character" w:customStyle="1" w:styleId="txt01style28">
    <w:name w:val="txt01 style28"/>
    <w:basedOn w:val="DefaultParagraphFont"/>
    <w:rsid w:val="00316A35"/>
  </w:style>
  <w:style w:type="paragraph" w:styleId="ListParagraph">
    <w:name w:val="List Paragraph"/>
    <w:basedOn w:val="Normal"/>
    <w:uiPriority w:val="34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editsection">
    <w:name w:val="editsection"/>
    <w:basedOn w:val="DefaultParagraphFont"/>
    <w:rsid w:val="00316A35"/>
  </w:style>
  <w:style w:type="character" w:customStyle="1" w:styleId="mw-headline">
    <w:name w:val="mw-headline"/>
    <w:basedOn w:val="DefaultParagraphFont"/>
    <w:rsid w:val="00316A35"/>
  </w:style>
  <w:style w:type="character" w:styleId="Strong">
    <w:name w:val="Strong"/>
    <w:uiPriority w:val="22"/>
    <w:qFormat/>
    <w:rsid w:val="00316A35"/>
    <w:rPr>
      <w:b/>
      <w:bCs/>
    </w:rPr>
  </w:style>
  <w:style w:type="character" w:customStyle="1" w:styleId="style951">
    <w:name w:val="style951"/>
    <w:rsid w:val="00316A35"/>
    <w:rPr>
      <w:color w:val="000000"/>
    </w:rPr>
  </w:style>
  <w:style w:type="paragraph" w:styleId="BodyTextIndent3">
    <w:name w:val="Body Text Indent 3"/>
    <w:basedOn w:val="Normal"/>
    <w:link w:val="BodyTextIndent3Char"/>
    <w:rsid w:val="00316A35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6A35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FootnoteText">
    <w:name w:val="footnote text"/>
    <w:aliases w:val=" อักขระ"/>
    <w:basedOn w:val="Normal"/>
    <w:link w:val="FootnoteTextChar2"/>
    <w:rsid w:val="00316A35"/>
    <w:rPr>
      <w:rFonts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316A35"/>
    <w:rPr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316A3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316A35"/>
    <w:rPr>
      <w:vertAlign w:val="superscript"/>
    </w:rPr>
  </w:style>
  <w:style w:type="character" w:customStyle="1" w:styleId="style961">
    <w:name w:val="style961"/>
    <w:rsid w:val="00316A35"/>
    <w:rPr>
      <w:color w:val="333333"/>
    </w:rPr>
  </w:style>
  <w:style w:type="paragraph" w:customStyle="1" w:styleId="12">
    <w:name w:val="รายการย่อหน้า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316A35"/>
    <w:pPr>
      <w:pBdr>
        <w:bottom w:val="single" w:sz="4" w:space="1" w:color="auto"/>
      </w:pBdr>
      <w:spacing w:after="200"/>
      <w:contextualSpacing/>
    </w:pPr>
    <w:rPr>
      <w:rFonts w:ascii="Cambria" w:hAnsi="Cambria" w:cs="Angsana New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16A35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5"/>
    <w:pPr>
      <w:spacing w:after="600" w:line="276" w:lineRule="auto"/>
    </w:pPr>
    <w:rPr>
      <w:rFonts w:ascii="Cambria" w:hAnsi="Cambria" w:cs="Angsana New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316A35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16A35"/>
    <w:rPr>
      <w:rFonts w:ascii="Calibri" w:eastAsia="Calibri" w:hAnsi="Calibri" w:cs="Angsana New"/>
      <w:sz w:val="22"/>
      <w:szCs w:val="22"/>
    </w:rPr>
  </w:style>
  <w:style w:type="character" w:customStyle="1" w:styleId="NoSpacingChar">
    <w:name w:val="No Spacing Char"/>
    <w:link w:val="NoSpacing"/>
    <w:uiPriority w:val="1"/>
    <w:rsid w:val="00316A35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16A35"/>
    <w:pPr>
      <w:spacing w:before="200" w:line="276" w:lineRule="auto"/>
      <w:ind w:left="360" w:right="360"/>
    </w:pPr>
    <w:rPr>
      <w:rFonts w:ascii="Calibri" w:eastAsia="Calibri" w:hAnsi="Calibri" w:cs="Angsana New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16A35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A3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ngsana New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A35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316A35"/>
    <w:rPr>
      <w:i/>
      <w:iCs/>
    </w:rPr>
  </w:style>
  <w:style w:type="character" w:styleId="IntenseEmphasis">
    <w:name w:val="Intense Emphasis"/>
    <w:uiPriority w:val="21"/>
    <w:qFormat/>
    <w:rsid w:val="00316A35"/>
    <w:rPr>
      <w:b/>
      <w:bCs/>
    </w:rPr>
  </w:style>
  <w:style w:type="character" w:styleId="SubtleReference">
    <w:name w:val="Subtle Reference"/>
    <w:uiPriority w:val="31"/>
    <w:qFormat/>
    <w:rsid w:val="00316A35"/>
    <w:rPr>
      <w:smallCaps/>
    </w:rPr>
  </w:style>
  <w:style w:type="character" w:styleId="IntenseReference">
    <w:name w:val="Intense Reference"/>
    <w:uiPriority w:val="32"/>
    <w:qFormat/>
    <w:rsid w:val="00316A35"/>
    <w:rPr>
      <w:smallCaps/>
      <w:spacing w:val="5"/>
      <w:u w:val="single"/>
    </w:rPr>
  </w:style>
  <w:style w:type="character" w:styleId="BookTitle">
    <w:name w:val="Book Title"/>
    <w:uiPriority w:val="33"/>
    <w:qFormat/>
    <w:rsid w:val="00316A35"/>
    <w:rPr>
      <w:i/>
      <w:iCs/>
      <w:smallCaps/>
      <w:spacing w:val="5"/>
    </w:rPr>
  </w:style>
  <w:style w:type="character" w:customStyle="1" w:styleId="style1171">
    <w:name w:val="style1171"/>
    <w:rsid w:val="00316A3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316A35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Table">
    <w:name w:val="Table"/>
    <w:basedOn w:val="Normal"/>
    <w:rsid w:val="00316A35"/>
    <w:pPr>
      <w:ind w:left="1276" w:hanging="1276"/>
      <w:jc w:val="both"/>
    </w:pPr>
    <w:rPr>
      <w:rFonts w:ascii="Angsana New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316A35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6A35"/>
    <w:pPr>
      <w:spacing w:before="240"/>
      <w:ind w:left="720" w:firstLine="720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6A35"/>
    <w:pPr>
      <w:spacing w:before="240"/>
      <w:ind w:left="566" w:hanging="283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316A35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6A35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6A35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316A3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316A3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316A35"/>
    <w:pPr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6A35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16A35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316A35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 w:cs="Angsana New"/>
      <w:sz w:val="32"/>
      <w:szCs w:val="32"/>
    </w:rPr>
  </w:style>
  <w:style w:type="character" w:customStyle="1" w:styleId="Hyperlink1">
    <w:name w:val="Hyperlink1"/>
    <w:rsid w:val="00316A3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316A35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6A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16A35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16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A35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316A3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316A35"/>
  </w:style>
  <w:style w:type="table" w:customStyle="1" w:styleId="TableGrid2">
    <w:name w:val="Table Grid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316A35"/>
    <w:pPr>
      <w:ind w:right="386"/>
    </w:pPr>
    <w:rPr>
      <w:rFonts w:ascii="CordiaUPC" w:hAnsi="CordiaUPC" w:cs="CordiaUPC"/>
      <w:sz w:val="28"/>
      <w:szCs w:val="28"/>
    </w:rPr>
  </w:style>
  <w:style w:type="paragraph" w:styleId="Revision">
    <w:name w:val="Revision"/>
    <w:hidden/>
    <w:semiHidden/>
    <w:rsid w:val="00316A3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316A35"/>
  </w:style>
  <w:style w:type="character" w:customStyle="1" w:styleId="postbody">
    <w:name w:val="postbody"/>
    <w:basedOn w:val="DefaultParagraphFont"/>
    <w:rsid w:val="00316A35"/>
  </w:style>
  <w:style w:type="paragraph" w:styleId="BodyTextIndent2">
    <w:name w:val="Body Text Indent 2"/>
    <w:basedOn w:val="Normal"/>
    <w:link w:val="BodyTextIndent2Char"/>
    <w:rsid w:val="00316A35"/>
    <w:pPr>
      <w:spacing w:after="120" w:line="480" w:lineRule="auto"/>
      <w:ind w:left="283"/>
    </w:pPr>
    <w:rPr>
      <w:rFonts w:cs="Angsana New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16A3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316A35"/>
  </w:style>
  <w:style w:type="paragraph" w:customStyle="1" w:styleId="31">
    <w:name w:val="รายการย่อหน้า31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3">
    <w:name w:val="รายการย่อหน้า3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13">
    <w:name w:val="ไม่มีการเว้นระยะห่าง1"/>
    <w:uiPriority w:val="1"/>
    <w:qFormat/>
    <w:rsid w:val="008063D8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19</Pages>
  <Words>5014</Words>
  <Characters>28583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91</cp:revision>
  <cp:lastPrinted>2019-08-21T02:22:00Z</cp:lastPrinted>
  <dcterms:created xsi:type="dcterms:W3CDTF">2018-08-24T09:34:00Z</dcterms:created>
  <dcterms:modified xsi:type="dcterms:W3CDTF">2019-08-21T02:27:00Z</dcterms:modified>
</cp:coreProperties>
</file>